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F0E" w:rsidRPr="00C65C2F" w:rsidRDefault="006956EC" w:rsidP="00C516D0">
      <w:pPr>
        <w:pStyle w:val="Titel"/>
        <w:jc w:val="center"/>
      </w:pPr>
      <w:r>
        <w:t>Einführung in die Vektorrechnung</w:t>
      </w:r>
    </w:p>
    <w:p w:rsidR="006956EC" w:rsidRDefault="00BD74DE" w:rsidP="001367E4">
      <w:pPr>
        <w:jc w:val="center"/>
        <w:rPr>
          <w:noProof/>
          <w:lang w:eastAsia="de-DE"/>
        </w:rPr>
      </w:pPr>
      <w:r>
        <w:rPr>
          <w:noProof/>
          <w:lang w:eastAsia="de-DE"/>
        </w:rPr>
        <w:drawing>
          <wp:anchor distT="0" distB="0" distL="114300" distR="114300" simplePos="0" relativeHeight="251663360" behindDoc="0" locked="0" layoutInCell="1" allowOverlap="1">
            <wp:simplePos x="0" y="0"/>
            <wp:positionH relativeFrom="column">
              <wp:posOffset>5208699</wp:posOffset>
            </wp:positionH>
            <wp:positionV relativeFrom="paragraph">
              <wp:posOffset>2051863</wp:posOffset>
            </wp:positionV>
            <wp:extent cx="805276" cy="1487894"/>
            <wp:effectExtent l="0" t="0" r="0" b="0"/>
            <wp:wrapNone/>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aul_buch.gif"/>
                    <pic:cNvPicPr/>
                  </pic:nvPicPr>
                  <pic:blipFill>
                    <a:blip r:embed="rId8">
                      <a:extLst>
                        <a:ext uri="{28A0092B-C50C-407E-A947-70E740481C1C}">
                          <a14:useLocalDpi xmlns:a14="http://schemas.microsoft.com/office/drawing/2010/main" val="0"/>
                        </a:ext>
                      </a:extLst>
                    </a:blip>
                    <a:stretch>
                      <a:fillRect/>
                    </a:stretch>
                  </pic:blipFill>
                  <pic:spPr>
                    <a:xfrm>
                      <a:off x="0" y="0"/>
                      <a:ext cx="805276" cy="1487894"/>
                    </a:xfrm>
                    <a:prstGeom prst="rect">
                      <a:avLst/>
                    </a:prstGeom>
                  </pic:spPr>
                </pic:pic>
              </a:graphicData>
            </a:graphic>
            <wp14:sizeRelH relativeFrom="page">
              <wp14:pctWidth>0</wp14:pctWidth>
            </wp14:sizeRelH>
            <wp14:sizeRelV relativeFrom="page">
              <wp14:pctHeight>0</wp14:pctHeight>
            </wp14:sizeRelV>
          </wp:anchor>
        </w:drawing>
      </w:r>
      <w:r w:rsidR="00C516D0">
        <w:rPr>
          <w:noProof/>
          <w:lang w:eastAsia="de-DE"/>
        </w:rPr>
        <w:drawing>
          <wp:anchor distT="0" distB="0" distL="114300" distR="114300" simplePos="0" relativeHeight="251659264" behindDoc="0" locked="0" layoutInCell="1" allowOverlap="1">
            <wp:simplePos x="0" y="0"/>
            <wp:positionH relativeFrom="column">
              <wp:posOffset>4638985</wp:posOffset>
            </wp:positionH>
            <wp:positionV relativeFrom="paragraph">
              <wp:posOffset>117136</wp:posOffset>
            </wp:positionV>
            <wp:extent cx="1644555" cy="1644555"/>
            <wp:effectExtent l="114300" t="114300" r="108585" b="14668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44555" cy="1644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516D0">
        <w:rPr>
          <w:noProof/>
          <w:lang w:eastAsia="de-DE"/>
        </w:rPr>
        <w:drawing>
          <wp:anchor distT="0" distB="0" distL="114300" distR="114300" simplePos="0" relativeHeight="251661312" behindDoc="0" locked="0" layoutInCell="1" allowOverlap="1">
            <wp:simplePos x="0" y="0"/>
            <wp:positionH relativeFrom="column">
              <wp:posOffset>4201840</wp:posOffset>
            </wp:positionH>
            <wp:positionV relativeFrom="paragraph">
              <wp:posOffset>3786727</wp:posOffset>
            </wp:positionV>
            <wp:extent cx="2081619" cy="2081619"/>
            <wp:effectExtent l="114300" t="114300" r="109220" b="1473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81619" cy="2081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67E4" w:rsidRPr="0091559D">
        <w:rPr>
          <w:noProof/>
          <w:lang w:eastAsia="de-DE"/>
        </w:rPr>
        <w:drawing>
          <wp:anchor distT="0" distB="0" distL="114300" distR="114300" simplePos="0" relativeHeight="251658240" behindDoc="0" locked="0" layoutInCell="1" allowOverlap="1">
            <wp:simplePos x="0" y="0"/>
            <wp:positionH relativeFrom="column">
              <wp:posOffset>-251209</wp:posOffset>
            </wp:positionH>
            <wp:positionV relativeFrom="paragraph">
              <wp:posOffset>1245619</wp:posOffset>
            </wp:positionV>
            <wp:extent cx="1679944" cy="1679944"/>
            <wp:effectExtent l="133350" t="114300" r="130175" b="16827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82407" cy="1682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67E4">
        <w:rPr>
          <w:noProof/>
          <w:lang w:eastAsia="de-DE"/>
        </w:rPr>
        <w:drawing>
          <wp:anchor distT="0" distB="0" distL="114300" distR="114300" simplePos="0" relativeHeight="251660288" behindDoc="0" locked="0" layoutInCell="1" allowOverlap="1">
            <wp:simplePos x="0" y="0"/>
            <wp:positionH relativeFrom="column">
              <wp:posOffset>-251526</wp:posOffset>
            </wp:positionH>
            <wp:positionV relativeFrom="paragraph">
              <wp:posOffset>3620647</wp:posOffset>
            </wp:positionV>
            <wp:extent cx="1412543" cy="1412543"/>
            <wp:effectExtent l="114300" t="114300" r="111760" b="14986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20385" cy="1420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67E4">
        <w:rPr>
          <w:noProof/>
          <w:lang w:eastAsia="de-DE"/>
        </w:rPr>
        <w:drawing>
          <wp:inline distT="0" distB="0" distL="0" distR="0">
            <wp:extent cx="4445565" cy="6049925"/>
            <wp:effectExtent l="114300" t="114300" r="107950" b="141605"/>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Titel_ARVR_3DVK.jpg"/>
                    <pic:cNvPicPr/>
                  </pic:nvPicPr>
                  <pic:blipFill>
                    <a:blip r:embed="rId13">
                      <a:extLst>
                        <a:ext uri="{28A0092B-C50C-407E-A947-70E740481C1C}">
                          <a14:useLocalDpi xmlns:a14="http://schemas.microsoft.com/office/drawing/2010/main" val="0"/>
                        </a:ext>
                      </a:extLst>
                    </a:blip>
                    <a:stretch>
                      <a:fillRect/>
                    </a:stretch>
                  </pic:blipFill>
                  <pic:spPr>
                    <a:xfrm>
                      <a:off x="0" y="0"/>
                      <a:ext cx="4476159" cy="6091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7135A">
        <w:rPr>
          <w:noProof/>
          <w:lang w:eastAsia="de-DE"/>
        </w:rPr>
        <w:t xml:space="preserve">        </w:t>
      </w:r>
    </w:p>
    <w:p w:rsidR="006956EC" w:rsidRDefault="006956EC" w:rsidP="006956EC">
      <w:pPr>
        <w:pStyle w:val="KeinLeerraum"/>
        <w:jc w:val="both"/>
      </w:pPr>
      <w:r w:rsidRPr="006956EC">
        <w:t>Dieser Vektorkurs soll die Grundlage für die Arbeit mit Vektoren in der Oberstufe legen. Angefangen beim Verständnis des Begriffs "Vektor" bis zu den Rechenoperationen führt der Kurs anhand von einzelnen Kapiteln und interaktiven (in der online-Version) Übungen den Schüler zum sicheren Umgang mit diesem mathematischen Phänomen. Alle Kapitel sind zum besseren Verständnis mit Illustrationen von 3D-Darstellungen unterlegt. Bei der Nutzung der online-Version</w:t>
      </w:r>
      <w:r>
        <w:t xml:space="preserve"> des Kurses</w:t>
      </w:r>
      <w:r w:rsidRPr="006956EC">
        <w:t xml:space="preserve"> können diese 3D-Darstellungen über den Objekt-Viewer </w:t>
      </w:r>
      <w:r>
        <w:t xml:space="preserve">auch </w:t>
      </w:r>
      <w:r w:rsidRPr="006956EC">
        <w:t>als AR-Anwendungen betrachtet werden.</w:t>
      </w:r>
    </w:p>
    <w:p w:rsidR="0031327F" w:rsidRDefault="0031327F" w:rsidP="0031327F">
      <w:pPr>
        <w:pStyle w:val="KeinLeerraum"/>
      </w:pPr>
    </w:p>
    <w:p w:rsidR="00E57833" w:rsidRDefault="0031327F" w:rsidP="001367E4">
      <w:pPr>
        <w:pStyle w:val="KeinLeerraum"/>
        <w:jc w:val="both"/>
      </w:pPr>
      <w:r>
        <w:t xml:space="preserve">Bei der </w:t>
      </w:r>
      <w:r w:rsidRPr="00D17D2A">
        <w:t xml:space="preserve">Nutzung </w:t>
      </w:r>
      <w:r>
        <w:t xml:space="preserve">der Druckversion dieser Broschüre können </w:t>
      </w:r>
      <w:r w:rsidRPr="00D17D2A">
        <w:t xml:space="preserve">mit dem Smartphone oder einem Tablet die 3D-Darstellungen per Augmented Reality </w:t>
      </w:r>
      <w:r>
        <w:t xml:space="preserve">tatsächlich </w:t>
      </w:r>
      <w:r w:rsidRPr="00D17D2A">
        <w:t>dreidimensional angezeigt werden.</w:t>
      </w:r>
      <w:r w:rsidR="00E57833">
        <w:br w:type="page"/>
      </w:r>
    </w:p>
    <w:p w:rsidR="00A712CE" w:rsidRPr="00A712CE" w:rsidRDefault="00A712CE" w:rsidP="000336A8">
      <w:pPr>
        <w:pStyle w:val="berschrift1"/>
      </w:pPr>
      <w:bookmarkStart w:id="0" w:name="_Toc70511472"/>
      <w:r w:rsidRPr="00A712CE">
        <w:lastRenderedPageBreak/>
        <w:t>Inhalt des Kurses Zur Vektorrechnung:</w:t>
      </w:r>
      <w:bookmarkEnd w:id="0"/>
    </w:p>
    <w:p w:rsidR="000336A8" w:rsidRDefault="000336A8" w:rsidP="00A712CE"/>
    <w:p w:rsidR="00052A87" w:rsidRDefault="00C65C2F">
      <w:pPr>
        <w:pStyle w:val="Verzeichnis1"/>
        <w:tabs>
          <w:tab w:val="right" w:leader="dot" w:pos="9062"/>
        </w:tabs>
        <w:rPr>
          <w:rFonts w:cstheme="minorBidi"/>
          <w:noProof/>
        </w:rPr>
      </w:pPr>
      <w:r w:rsidRPr="00C65C2F">
        <w:rPr>
          <w:rFonts w:ascii="Times New Roman" w:hAnsi="Times New Roman"/>
        </w:rPr>
        <w:fldChar w:fldCharType="begin"/>
      </w:r>
      <w:r w:rsidRPr="00C65C2F">
        <w:rPr>
          <w:rFonts w:ascii="Times New Roman" w:hAnsi="Times New Roman"/>
        </w:rPr>
        <w:instrText xml:space="preserve"> TOC \o "1-3" \h \z \u </w:instrText>
      </w:r>
      <w:r w:rsidRPr="00C65C2F">
        <w:rPr>
          <w:rFonts w:ascii="Times New Roman" w:hAnsi="Times New Roman"/>
        </w:rPr>
        <w:fldChar w:fldCharType="separate"/>
      </w:r>
      <w:hyperlink w:anchor="_Toc70511472" w:history="1">
        <w:r w:rsidR="00052A87" w:rsidRPr="00D377FF">
          <w:rPr>
            <w:rStyle w:val="Hyperlink"/>
            <w:noProof/>
          </w:rPr>
          <w:t>Inhalt des Kurses Zur Vektorrechnung:</w:t>
        </w:r>
        <w:r w:rsidR="00052A87">
          <w:rPr>
            <w:noProof/>
            <w:webHidden/>
          </w:rPr>
          <w:tab/>
        </w:r>
        <w:r w:rsidR="00052A87">
          <w:rPr>
            <w:noProof/>
            <w:webHidden/>
          </w:rPr>
          <w:fldChar w:fldCharType="begin"/>
        </w:r>
        <w:r w:rsidR="00052A87">
          <w:rPr>
            <w:noProof/>
            <w:webHidden/>
          </w:rPr>
          <w:instrText xml:space="preserve"> PAGEREF _Toc70511472 \h </w:instrText>
        </w:r>
        <w:r w:rsidR="00052A87">
          <w:rPr>
            <w:noProof/>
            <w:webHidden/>
          </w:rPr>
        </w:r>
        <w:r w:rsidR="00052A87">
          <w:rPr>
            <w:noProof/>
            <w:webHidden/>
          </w:rPr>
          <w:fldChar w:fldCharType="separate"/>
        </w:r>
        <w:r w:rsidR="00C86756">
          <w:rPr>
            <w:noProof/>
            <w:webHidden/>
          </w:rPr>
          <w:t>2</w:t>
        </w:r>
        <w:r w:rsidR="00052A87">
          <w:rPr>
            <w:noProof/>
            <w:webHidden/>
          </w:rPr>
          <w:fldChar w:fldCharType="end"/>
        </w:r>
      </w:hyperlink>
    </w:p>
    <w:p w:rsidR="00052A87" w:rsidRDefault="00052A87">
      <w:pPr>
        <w:pStyle w:val="Verzeichnis1"/>
        <w:tabs>
          <w:tab w:val="right" w:leader="dot" w:pos="9062"/>
        </w:tabs>
        <w:rPr>
          <w:rFonts w:cstheme="minorBidi"/>
          <w:noProof/>
        </w:rPr>
      </w:pPr>
      <w:hyperlink w:anchor="_Toc70511473" w:history="1">
        <w:r w:rsidRPr="00D377FF">
          <w:rPr>
            <w:rStyle w:val="Hyperlink"/>
            <w:noProof/>
          </w:rPr>
          <w:t>Einführung zu Vektoren</w:t>
        </w:r>
        <w:r>
          <w:rPr>
            <w:noProof/>
            <w:webHidden/>
          </w:rPr>
          <w:tab/>
        </w:r>
        <w:r>
          <w:rPr>
            <w:noProof/>
            <w:webHidden/>
          </w:rPr>
          <w:fldChar w:fldCharType="begin"/>
        </w:r>
        <w:r>
          <w:rPr>
            <w:noProof/>
            <w:webHidden/>
          </w:rPr>
          <w:instrText xml:space="preserve"> PAGEREF _Toc70511473 \h </w:instrText>
        </w:r>
        <w:r>
          <w:rPr>
            <w:noProof/>
            <w:webHidden/>
          </w:rPr>
        </w:r>
        <w:r>
          <w:rPr>
            <w:noProof/>
            <w:webHidden/>
          </w:rPr>
          <w:fldChar w:fldCharType="separate"/>
        </w:r>
        <w:r w:rsidR="00C86756">
          <w:rPr>
            <w:noProof/>
            <w:webHidden/>
          </w:rPr>
          <w:t>3</w:t>
        </w:r>
        <w:r>
          <w:rPr>
            <w:noProof/>
            <w:webHidden/>
          </w:rPr>
          <w:fldChar w:fldCharType="end"/>
        </w:r>
      </w:hyperlink>
    </w:p>
    <w:p w:rsidR="00052A87" w:rsidRDefault="00052A87">
      <w:pPr>
        <w:pStyle w:val="Verzeichnis1"/>
        <w:tabs>
          <w:tab w:val="right" w:leader="dot" w:pos="9062"/>
        </w:tabs>
        <w:rPr>
          <w:rFonts w:cstheme="minorBidi"/>
          <w:noProof/>
        </w:rPr>
      </w:pPr>
      <w:hyperlink w:anchor="_Toc70511474" w:history="1">
        <w:r w:rsidRPr="00D377FF">
          <w:rPr>
            <w:rStyle w:val="Hyperlink"/>
            <w:noProof/>
          </w:rPr>
          <w:t>Übungen zur Einführung</w:t>
        </w:r>
        <w:r>
          <w:rPr>
            <w:noProof/>
            <w:webHidden/>
          </w:rPr>
          <w:tab/>
        </w:r>
        <w:r>
          <w:rPr>
            <w:noProof/>
            <w:webHidden/>
          </w:rPr>
          <w:fldChar w:fldCharType="begin"/>
        </w:r>
        <w:r>
          <w:rPr>
            <w:noProof/>
            <w:webHidden/>
          </w:rPr>
          <w:instrText xml:space="preserve"> PAGEREF _Toc70511474 \h </w:instrText>
        </w:r>
        <w:r>
          <w:rPr>
            <w:noProof/>
            <w:webHidden/>
          </w:rPr>
        </w:r>
        <w:r>
          <w:rPr>
            <w:noProof/>
            <w:webHidden/>
          </w:rPr>
          <w:fldChar w:fldCharType="separate"/>
        </w:r>
        <w:r w:rsidR="00C86756">
          <w:rPr>
            <w:noProof/>
            <w:webHidden/>
          </w:rPr>
          <w:t>6</w:t>
        </w:r>
        <w:r>
          <w:rPr>
            <w:noProof/>
            <w:webHidden/>
          </w:rPr>
          <w:fldChar w:fldCharType="end"/>
        </w:r>
      </w:hyperlink>
    </w:p>
    <w:p w:rsidR="00052A87" w:rsidRDefault="00052A87">
      <w:pPr>
        <w:pStyle w:val="Verzeichnis1"/>
        <w:tabs>
          <w:tab w:val="right" w:leader="dot" w:pos="9062"/>
        </w:tabs>
        <w:rPr>
          <w:rFonts w:cstheme="minorBidi"/>
          <w:noProof/>
        </w:rPr>
      </w:pPr>
      <w:hyperlink w:anchor="_Toc70511475" w:history="1">
        <w:r w:rsidRPr="00D377FF">
          <w:rPr>
            <w:rStyle w:val="Hyperlink"/>
            <w:noProof/>
          </w:rPr>
          <w:t>Ortsvektoren und Repräsentanten</w:t>
        </w:r>
        <w:r>
          <w:rPr>
            <w:noProof/>
            <w:webHidden/>
          </w:rPr>
          <w:tab/>
        </w:r>
        <w:r>
          <w:rPr>
            <w:noProof/>
            <w:webHidden/>
          </w:rPr>
          <w:fldChar w:fldCharType="begin"/>
        </w:r>
        <w:r>
          <w:rPr>
            <w:noProof/>
            <w:webHidden/>
          </w:rPr>
          <w:instrText xml:space="preserve"> PAGEREF _Toc70511475 \h </w:instrText>
        </w:r>
        <w:r>
          <w:rPr>
            <w:noProof/>
            <w:webHidden/>
          </w:rPr>
        </w:r>
        <w:r>
          <w:rPr>
            <w:noProof/>
            <w:webHidden/>
          </w:rPr>
          <w:fldChar w:fldCharType="separate"/>
        </w:r>
        <w:r w:rsidR="00C86756">
          <w:rPr>
            <w:noProof/>
            <w:webHidden/>
          </w:rPr>
          <w:t>7</w:t>
        </w:r>
        <w:r>
          <w:rPr>
            <w:noProof/>
            <w:webHidden/>
          </w:rPr>
          <w:fldChar w:fldCharType="end"/>
        </w:r>
      </w:hyperlink>
    </w:p>
    <w:p w:rsidR="00052A87" w:rsidRDefault="00052A87">
      <w:pPr>
        <w:pStyle w:val="Verzeichnis1"/>
        <w:tabs>
          <w:tab w:val="right" w:leader="dot" w:pos="9062"/>
        </w:tabs>
        <w:rPr>
          <w:rFonts w:cstheme="minorBidi"/>
          <w:noProof/>
        </w:rPr>
      </w:pPr>
      <w:hyperlink w:anchor="_Toc70511476" w:history="1">
        <w:r w:rsidRPr="00D377FF">
          <w:rPr>
            <w:rStyle w:val="Hyperlink"/>
            <w:noProof/>
          </w:rPr>
          <w:t>Übungen zu Ortsvektoren und Repräsentanten</w:t>
        </w:r>
        <w:r>
          <w:rPr>
            <w:noProof/>
            <w:webHidden/>
          </w:rPr>
          <w:tab/>
        </w:r>
        <w:r>
          <w:rPr>
            <w:noProof/>
            <w:webHidden/>
          </w:rPr>
          <w:fldChar w:fldCharType="begin"/>
        </w:r>
        <w:r>
          <w:rPr>
            <w:noProof/>
            <w:webHidden/>
          </w:rPr>
          <w:instrText xml:space="preserve"> PAGEREF _Toc70511476 \h </w:instrText>
        </w:r>
        <w:r>
          <w:rPr>
            <w:noProof/>
            <w:webHidden/>
          </w:rPr>
        </w:r>
        <w:r>
          <w:rPr>
            <w:noProof/>
            <w:webHidden/>
          </w:rPr>
          <w:fldChar w:fldCharType="separate"/>
        </w:r>
        <w:r w:rsidR="00C86756">
          <w:rPr>
            <w:noProof/>
            <w:webHidden/>
          </w:rPr>
          <w:t>9</w:t>
        </w:r>
        <w:r>
          <w:rPr>
            <w:noProof/>
            <w:webHidden/>
          </w:rPr>
          <w:fldChar w:fldCharType="end"/>
        </w:r>
      </w:hyperlink>
    </w:p>
    <w:p w:rsidR="00052A87" w:rsidRDefault="00052A87">
      <w:pPr>
        <w:pStyle w:val="Verzeichnis1"/>
        <w:tabs>
          <w:tab w:val="right" w:leader="dot" w:pos="9062"/>
        </w:tabs>
        <w:rPr>
          <w:rFonts w:cstheme="minorBidi"/>
          <w:noProof/>
        </w:rPr>
      </w:pPr>
      <w:hyperlink w:anchor="_Toc70511477" w:history="1">
        <w:r w:rsidRPr="00D377FF">
          <w:rPr>
            <w:rStyle w:val="Hyperlink"/>
            <w:noProof/>
          </w:rPr>
          <w:t>Einführung der Vektoraddition</w:t>
        </w:r>
        <w:r>
          <w:rPr>
            <w:noProof/>
            <w:webHidden/>
          </w:rPr>
          <w:tab/>
        </w:r>
        <w:r>
          <w:rPr>
            <w:noProof/>
            <w:webHidden/>
          </w:rPr>
          <w:fldChar w:fldCharType="begin"/>
        </w:r>
        <w:r>
          <w:rPr>
            <w:noProof/>
            <w:webHidden/>
          </w:rPr>
          <w:instrText xml:space="preserve"> PAGEREF _Toc70511477 \h </w:instrText>
        </w:r>
        <w:r>
          <w:rPr>
            <w:noProof/>
            <w:webHidden/>
          </w:rPr>
        </w:r>
        <w:r>
          <w:rPr>
            <w:noProof/>
            <w:webHidden/>
          </w:rPr>
          <w:fldChar w:fldCharType="separate"/>
        </w:r>
        <w:r w:rsidR="00C86756">
          <w:rPr>
            <w:noProof/>
            <w:webHidden/>
          </w:rPr>
          <w:t>10</w:t>
        </w:r>
        <w:r>
          <w:rPr>
            <w:noProof/>
            <w:webHidden/>
          </w:rPr>
          <w:fldChar w:fldCharType="end"/>
        </w:r>
      </w:hyperlink>
    </w:p>
    <w:p w:rsidR="00052A87" w:rsidRDefault="00052A87">
      <w:pPr>
        <w:pStyle w:val="Verzeichnis1"/>
        <w:tabs>
          <w:tab w:val="right" w:leader="dot" w:pos="9062"/>
        </w:tabs>
        <w:rPr>
          <w:rFonts w:cstheme="minorBidi"/>
          <w:noProof/>
        </w:rPr>
      </w:pPr>
      <w:hyperlink w:anchor="_Toc70511478" w:history="1">
        <w:r w:rsidRPr="00D377FF">
          <w:rPr>
            <w:rStyle w:val="Hyperlink"/>
            <w:noProof/>
          </w:rPr>
          <w:t>Übungen zur Vektoraddition</w:t>
        </w:r>
        <w:r>
          <w:rPr>
            <w:noProof/>
            <w:webHidden/>
          </w:rPr>
          <w:tab/>
        </w:r>
        <w:r>
          <w:rPr>
            <w:noProof/>
            <w:webHidden/>
          </w:rPr>
          <w:fldChar w:fldCharType="begin"/>
        </w:r>
        <w:r>
          <w:rPr>
            <w:noProof/>
            <w:webHidden/>
          </w:rPr>
          <w:instrText xml:space="preserve"> PAGEREF _Toc70511478 \h </w:instrText>
        </w:r>
        <w:r>
          <w:rPr>
            <w:noProof/>
            <w:webHidden/>
          </w:rPr>
        </w:r>
        <w:r>
          <w:rPr>
            <w:noProof/>
            <w:webHidden/>
          </w:rPr>
          <w:fldChar w:fldCharType="separate"/>
        </w:r>
        <w:r w:rsidR="00C86756">
          <w:rPr>
            <w:noProof/>
            <w:webHidden/>
          </w:rPr>
          <w:t>13</w:t>
        </w:r>
        <w:r>
          <w:rPr>
            <w:noProof/>
            <w:webHidden/>
          </w:rPr>
          <w:fldChar w:fldCharType="end"/>
        </w:r>
      </w:hyperlink>
    </w:p>
    <w:p w:rsidR="00052A87" w:rsidRDefault="00052A87">
      <w:pPr>
        <w:pStyle w:val="Verzeichnis1"/>
        <w:tabs>
          <w:tab w:val="right" w:leader="dot" w:pos="9062"/>
        </w:tabs>
        <w:rPr>
          <w:rFonts w:cstheme="minorBidi"/>
          <w:noProof/>
        </w:rPr>
      </w:pPr>
      <w:hyperlink w:anchor="_Toc70511479" w:history="1">
        <w:r w:rsidRPr="00D377FF">
          <w:rPr>
            <w:rStyle w:val="Hyperlink"/>
            <w:noProof/>
          </w:rPr>
          <w:t>Einführung der Vektorsubtraktion</w:t>
        </w:r>
        <w:r>
          <w:rPr>
            <w:noProof/>
            <w:webHidden/>
          </w:rPr>
          <w:tab/>
        </w:r>
        <w:r>
          <w:rPr>
            <w:noProof/>
            <w:webHidden/>
          </w:rPr>
          <w:fldChar w:fldCharType="begin"/>
        </w:r>
        <w:r>
          <w:rPr>
            <w:noProof/>
            <w:webHidden/>
          </w:rPr>
          <w:instrText xml:space="preserve"> PAGEREF _Toc70511479 \h </w:instrText>
        </w:r>
        <w:r>
          <w:rPr>
            <w:noProof/>
            <w:webHidden/>
          </w:rPr>
        </w:r>
        <w:r>
          <w:rPr>
            <w:noProof/>
            <w:webHidden/>
          </w:rPr>
          <w:fldChar w:fldCharType="separate"/>
        </w:r>
        <w:r w:rsidR="00C86756">
          <w:rPr>
            <w:noProof/>
            <w:webHidden/>
          </w:rPr>
          <w:t>14</w:t>
        </w:r>
        <w:r>
          <w:rPr>
            <w:noProof/>
            <w:webHidden/>
          </w:rPr>
          <w:fldChar w:fldCharType="end"/>
        </w:r>
      </w:hyperlink>
    </w:p>
    <w:p w:rsidR="00052A87" w:rsidRDefault="00052A87">
      <w:pPr>
        <w:pStyle w:val="Verzeichnis1"/>
        <w:tabs>
          <w:tab w:val="right" w:leader="dot" w:pos="9062"/>
        </w:tabs>
        <w:rPr>
          <w:rFonts w:cstheme="minorBidi"/>
          <w:noProof/>
        </w:rPr>
      </w:pPr>
      <w:hyperlink w:anchor="_Toc70511480" w:history="1">
        <w:r w:rsidRPr="00D377FF">
          <w:rPr>
            <w:rStyle w:val="Hyperlink"/>
            <w:noProof/>
          </w:rPr>
          <w:t>Übungen zur Vektorsubtraktion</w:t>
        </w:r>
        <w:r>
          <w:rPr>
            <w:noProof/>
            <w:webHidden/>
          </w:rPr>
          <w:tab/>
        </w:r>
        <w:r>
          <w:rPr>
            <w:noProof/>
            <w:webHidden/>
          </w:rPr>
          <w:fldChar w:fldCharType="begin"/>
        </w:r>
        <w:r>
          <w:rPr>
            <w:noProof/>
            <w:webHidden/>
          </w:rPr>
          <w:instrText xml:space="preserve"> PAGEREF _Toc70511480 \h </w:instrText>
        </w:r>
        <w:r>
          <w:rPr>
            <w:noProof/>
            <w:webHidden/>
          </w:rPr>
        </w:r>
        <w:r>
          <w:rPr>
            <w:noProof/>
            <w:webHidden/>
          </w:rPr>
          <w:fldChar w:fldCharType="separate"/>
        </w:r>
        <w:r w:rsidR="00C86756">
          <w:rPr>
            <w:noProof/>
            <w:webHidden/>
          </w:rPr>
          <w:t>17</w:t>
        </w:r>
        <w:r>
          <w:rPr>
            <w:noProof/>
            <w:webHidden/>
          </w:rPr>
          <w:fldChar w:fldCharType="end"/>
        </w:r>
      </w:hyperlink>
    </w:p>
    <w:p w:rsidR="00052A87" w:rsidRDefault="00052A87">
      <w:pPr>
        <w:pStyle w:val="Verzeichnis1"/>
        <w:tabs>
          <w:tab w:val="right" w:leader="dot" w:pos="9062"/>
        </w:tabs>
        <w:rPr>
          <w:rFonts w:cstheme="minorBidi"/>
          <w:noProof/>
        </w:rPr>
      </w:pPr>
      <w:hyperlink w:anchor="_Toc70511481" w:history="1">
        <w:r w:rsidRPr="00D377FF">
          <w:rPr>
            <w:rStyle w:val="Hyperlink"/>
            <w:noProof/>
          </w:rPr>
          <w:t>Skalarprodukt von Vektoren</w:t>
        </w:r>
        <w:r>
          <w:rPr>
            <w:noProof/>
            <w:webHidden/>
          </w:rPr>
          <w:tab/>
        </w:r>
        <w:r>
          <w:rPr>
            <w:noProof/>
            <w:webHidden/>
          </w:rPr>
          <w:fldChar w:fldCharType="begin"/>
        </w:r>
        <w:r>
          <w:rPr>
            <w:noProof/>
            <w:webHidden/>
          </w:rPr>
          <w:instrText xml:space="preserve"> PAGEREF _Toc70511481 \h </w:instrText>
        </w:r>
        <w:r>
          <w:rPr>
            <w:noProof/>
            <w:webHidden/>
          </w:rPr>
        </w:r>
        <w:r>
          <w:rPr>
            <w:noProof/>
            <w:webHidden/>
          </w:rPr>
          <w:fldChar w:fldCharType="separate"/>
        </w:r>
        <w:r w:rsidR="00C86756">
          <w:rPr>
            <w:noProof/>
            <w:webHidden/>
          </w:rPr>
          <w:t>18</w:t>
        </w:r>
        <w:r>
          <w:rPr>
            <w:noProof/>
            <w:webHidden/>
          </w:rPr>
          <w:fldChar w:fldCharType="end"/>
        </w:r>
      </w:hyperlink>
    </w:p>
    <w:p w:rsidR="00052A87" w:rsidRDefault="00052A87">
      <w:pPr>
        <w:pStyle w:val="Verzeichnis1"/>
        <w:tabs>
          <w:tab w:val="right" w:leader="dot" w:pos="9062"/>
        </w:tabs>
        <w:rPr>
          <w:rFonts w:cstheme="minorBidi"/>
          <w:noProof/>
        </w:rPr>
      </w:pPr>
      <w:hyperlink w:anchor="_Toc70511482" w:history="1">
        <w:r w:rsidRPr="00D377FF">
          <w:rPr>
            <w:rStyle w:val="Hyperlink"/>
            <w:noProof/>
          </w:rPr>
          <w:t>Übungen zum Skalarprodukt</w:t>
        </w:r>
        <w:r>
          <w:rPr>
            <w:noProof/>
            <w:webHidden/>
          </w:rPr>
          <w:tab/>
        </w:r>
        <w:r>
          <w:rPr>
            <w:noProof/>
            <w:webHidden/>
          </w:rPr>
          <w:fldChar w:fldCharType="begin"/>
        </w:r>
        <w:r>
          <w:rPr>
            <w:noProof/>
            <w:webHidden/>
          </w:rPr>
          <w:instrText xml:space="preserve"> PAGEREF _Toc70511482 \h </w:instrText>
        </w:r>
        <w:r>
          <w:rPr>
            <w:noProof/>
            <w:webHidden/>
          </w:rPr>
        </w:r>
        <w:r>
          <w:rPr>
            <w:noProof/>
            <w:webHidden/>
          </w:rPr>
          <w:fldChar w:fldCharType="separate"/>
        </w:r>
        <w:r w:rsidR="00C86756">
          <w:rPr>
            <w:noProof/>
            <w:webHidden/>
          </w:rPr>
          <w:t>22</w:t>
        </w:r>
        <w:r>
          <w:rPr>
            <w:noProof/>
            <w:webHidden/>
          </w:rPr>
          <w:fldChar w:fldCharType="end"/>
        </w:r>
      </w:hyperlink>
    </w:p>
    <w:p w:rsidR="00052A87" w:rsidRDefault="00052A87">
      <w:pPr>
        <w:pStyle w:val="Verzeichnis1"/>
        <w:tabs>
          <w:tab w:val="right" w:leader="dot" w:pos="9062"/>
        </w:tabs>
        <w:rPr>
          <w:rFonts w:cstheme="minorBidi"/>
          <w:noProof/>
        </w:rPr>
      </w:pPr>
      <w:hyperlink w:anchor="_Toc70511483" w:history="1">
        <w:r w:rsidRPr="00D377FF">
          <w:rPr>
            <w:rStyle w:val="Hyperlink"/>
            <w:noProof/>
          </w:rPr>
          <w:t>Kreuzprodukt von Vektoren</w:t>
        </w:r>
        <w:r>
          <w:rPr>
            <w:noProof/>
            <w:webHidden/>
          </w:rPr>
          <w:tab/>
        </w:r>
        <w:r>
          <w:rPr>
            <w:noProof/>
            <w:webHidden/>
          </w:rPr>
          <w:fldChar w:fldCharType="begin"/>
        </w:r>
        <w:r>
          <w:rPr>
            <w:noProof/>
            <w:webHidden/>
          </w:rPr>
          <w:instrText xml:space="preserve"> PAGEREF _Toc70511483 \h </w:instrText>
        </w:r>
        <w:r>
          <w:rPr>
            <w:noProof/>
            <w:webHidden/>
          </w:rPr>
        </w:r>
        <w:r>
          <w:rPr>
            <w:noProof/>
            <w:webHidden/>
          </w:rPr>
          <w:fldChar w:fldCharType="separate"/>
        </w:r>
        <w:r w:rsidR="00C86756">
          <w:rPr>
            <w:noProof/>
            <w:webHidden/>
          </w:rPr>
          <w:t>24</w:t>
        </w:r>
        <w:r>
          <w:rPr>
            <w:noProof/>
            <w:webHidden/>
          </w:rPr>
          <w:fldChar w:fldCharType="end"/>
        </w:r>
      </w:hyperlink>
    </w:p>
    <w:p w:rsidR="00052A87" w:rsidRDefault="00052A87">
      <w:pPr>
        <w:pStyle w:val="Verzeichnis1"/>
        <w:tabs>
          <w:tab w:val="right" w:leader="dot" w:pos="9062"/>
        </w:tabs>
        <w:rPr>
          <w:rFonts w:cstheme="minorBidi"/>
          <w:noProof/>
        </w:rPr>
      </w:pPr>
      <w:hyperlink w:anchor="_Toc70511484" w:history="1">
        <w:r w:rsidRPr="00D377FF">
          <w:rPr>
            <w:rStyle w:val="Hyperlink"/>
            <w:noProof/>
          </w:rPr>
          <w:t>Übungen zum Kreuzprodukt</w:t>
        </w:r>
        <w:r>
          <w:rPr>
            <w:noProof/>
            <w:webHidden/>
          </w:rPr>
          <w:tab/>
        </w:r>
        <w:r>
          <w:rPr>
            <w:noProof/>
            <w:webHidden/>
          </w:rPr>
          <w:fldChar w:fldCharType="begin"/>
        </w:r>
        <w:r>
          <w:rPr>
            <w:noProof/>
            <w:webHidden/>
          </w:rPr>
          <w:instrText xml:space="preserve"> PAGEREF _Toc70511484 \h </w:instrText>
        </w:r>
        <w:r>
          <w:rPr>
            <w:noProof/>
            <w:webHidden/>
          </w:rPr>
        </w:r>
        <w:r>
          <w:rPr>
            <w:noProof/>
            <w:webHidden/>
          </w:rPr>
          <w:fldChar w:fldCharType="separate"/>
        </w:r>
        <w:r w:rsidR="00C86756">
          <w:rPr>
            <w:noProof/>
            <w:webHidden/>
          </w:rPr>
          <w:t>28</w:t>
        </w:r>
        <w:r>
          <w:rPr>
            <w:noProof/>
            <w:webHidden/>
          </w:rPr>
          <w:fldChar w:fldCharType="end"/>
        </w:r>
      </w:hyperlink>
    </w:p>
    <w:p w:rsidR="00052A87" w:rsidRDefault="00052A87">
      <w:pPr>
        <w:pStyle w:val="Verzeichnis1"/>
        <w:tabs>
          <w:tab w:val="right" w:leader="dot" w:pos="9062"/>
        </w:tabs>
        <w:rPr>
          <w:rFonts w:cstheme="minorBidi"/>
          <w:noProof/>
        </w:rPr>
      </w:pPr>
      <w:hyperlink w:anchor="_Toc70511485" w:history="1">
        <w:r w:rsidRPr="00D377FF">
          <w:rPr>
            <w:rStyle w:val="Hyperlink"/>
            <w:noProof/>
          </w:rPr>
          <w:t>Spatprodukt von Vektoren</w:t>
        </w:r>
        <w:r>
          <w:rPr>
            <w:noProof/>
            <w:webHidden/>
          </w:rPr>
          <w:tab/>
        </w:r>
        <w:r>
          <w:rPr>
            <w:noProof/>
            <w:webHidden/>
          </w:rPr>
          <w:fldChar w:fldCharType="begin"/>
        </w:r>
        <w:r>
          <w:rPr>
            <w:noProof/>
            <w:webHidden/>
          </w:rPr>
          <w:instrText xml:space="preserve"> PAGEREF _Toc70511485 \h </w:instrText>
        </w:r>
        <w:r>
          <w:rPr>
            <w:noProof/>
            <w:webHidden/>
          </w:rPr>
        </w:r>
        <w:r>
          <w:rPr>
            <w:noProof/>
            <w:webHidden/>
          </w:rPr>
          <w:fldChar w:fldCharType="separate"/>
        </w:r>
        <w:r w:rsidR="00C86756">
          <w:rPr>
            <w:noProof/>
            <w:webHidden/>
          </w:rPr>
          <w:t>29</w:t>
        </w:r>
        <w:r>
          <w:rPr>
            <w:noProof/>
            <w:webHidden/>
          </w:rPr>
          <w:fldChar w:fldCharType="end"/>
        </w:r>
      </w:hyperlink>
    </w:p>
    <w:p w:rsidR="00052A87" w:rsidRDefault="00052A87">
      <w:pPr>
        <w:pStyle w:val="Verzeichnis1"/>
        <w:tabs>
          <w:tab w:val="right" w:leader="dot" w:pos="9062"/>
        </w:tabs>
        <w:rPr>
          <w:rFonts w:cstheme="minorBidi"/>
          <w:noProof/>
        </w:rPr>
      </w:pPr>
      <w:hyperlink w:anchor="_Toc70511486" w:history="1">
        <w:r w:rsidRPr="00D377FF">
          <w:rPr>
            <w:rStyle w:val="Hyperlink"/>
            <w:noProof/>
          </w:rPr>
          <w:t>Anwendung zur Vektorrechnung</w:t>
        </w:r>
        <w:r>
          <w:rPr>
            <w:noProof/>
            <w:webHidden/>
          </w:rPr>
          <w:tab/>
        </w:r>
        <w:r>
          <w:rPr>
            <w:noProof/>
            <w:webHidden/>
          </w:rPr>
          <w:fldChar w:fldCharType="begin"/>
        </w:r>
        <w:r>
          <w:rPr>
            <w:noProof/>
            <w:webHidden/>
          </w:rPr>
          <w:instrText xml:space="preserve"> PAGEREF _Toc70511486 \h </w:instrText>
        </w:r>
        <w:r>
          <w:rPr>
            <w:noProof/>
            <w:webHidden/>
          </w:rPr>
        </w:r>
        <w:r>
          <w:rPr>
            <w:noProof/>
            <w:webHidden/>
          </w:rPr>
          <w:fldChar w:fldCharType="separate"/>
        </w:r>
        <w:r w:rsidR="00C86756">
          <w:rPr>
            <w:noProof/>
            <w:webHidden/>
          </w:rPr>
          <w:t>31</w:t>
        </w:r>
        <w:r>
          <w:rPr>
            <w:noProof/>
            <w:webHidden/>
          </w:rPr>
          <w:fldChar w:fldCharType="end"/>
        </w:r>
      </w:hyperlink>
    </w:p>
    <w:p w:rsidR="00052A87" w:rsidRDefault="00052A87">
      <w:pPr>
        <w:pStyle w:val="Verzeichnis1"/>
        <w:tabs>
          <w:tab w:val="right" w:leader="dot" w:pos="9062"/>
        </w:tabs>
        <w:rPr>
          <w:rFonts w:cstheme="minorBidi"/>
          <w:noProof/>
        </w:rPr>
      </w:pPr>
      <w:hyperlink w:anchor="_Toc70511487" w:history="1">
        <w:r w:rsidRPr="00D377FF">
          <w:rPr>
            <w:rStyle w:val="Hyperlink"/>
            <w:noProof/>
          </w:rPr>
          <w:t>Impressum</w:t>
        </w:r>
        <w:r>
          <w:rPr>
            <w:noProof/>
            <w:webHidden/>
          </w:rPr>
          <w:tab/>
        </w:r>
        <w:r>
          <w:rPr>
            <w:noProof/>
            <w:webHidden/>
          </w:rPr>
          <w:fldChar w:fldCharType="begin"/>
        </w:r>
        <w:r>
          <w:rPr>
            <w:noProof/>
            <w:webHidden/>
          </w:rPr>
          <w:instrText xml:space="preserve"> PAGEREF _Toc70511487 \h </w:instrText>
        </w:r>
        <w:r>
          <w:rPr>
            <w:noProof/>
            <w:webHidden/>
          </w:rPr>
        </w:r>
        <w:r>
          <w:rPr>
            <w:noProof/>
            <w:webHidden/>
          </w:rPr>
          <w:fldChar w:fldCharType="separate"/>
        </w:r>
        <w:r w:rsidR="00C86756">
          <w:rPr>
            <w:noProof/>
            <w:webHidden/>
          </w:rPr>
          <w:t>33</w:t>
        </w:r>
        <w:r>
          <w:rPr>
            <w:noProof/>
            <w:webHidden/>
          </w:rPr>
          <w:fldChar w:fldCharType="end"/>
        </w:r>
      </w:hyperlink>
    </w:p>
    <w:p w:rsidR="006956EC" w:rsidRDefault="00C65C2F">
      <w:pPr>
        <w:rPr>
          <w:rFonts w:ascii="Times New Roman" w:eastAsiaTheme="minorEastAsia" w:hAnsi="Times New Roman" w:cs="Times New Roman"/>
          <w:lang w:eastAsia="de-DE"/>
        </w:rPr>
      </w:pPr>
      <w:r w:rsidRPr="00C65C2F">
        <w:rPr>
          <w:rFonts w:ascii="Times New Roman" w:eastAsiaTheme="minorEastAsia" w:hAnsi="Times New Roman" w:cs="Times New Roman"/>
          <w:lang w:eastAsia="de-DE"/>
        </w:rPr>
        <w:fldChar w:fldCharType="end"/>
      </w:r>
    </w:p>
    <w:p w:rsidR="00D17D2A" w:rsidRPr="00D17D2A" w:rsidRDefault="00D17D2A" w:rsidP="00D17D2A">
      <w:pPr>
        <w:pStyle w:val="KeinLeerraum"/>
      </w:pPr>
    </w:p>
    <w:p w:rsidR="006956EC" w:rsidRDefault="006956EC" w:rsidP="00D17D2A">
      <w:pPr>
        <w:pStyle w:val="KeinLeerraum"/>
      </w:pPr>
      <w:r w:rsidRPr="00D17D2A">
        <w:t>Der gesamte Kurs ist auch online auf LernSax zu finden:</w:t>
      </w:r>
    </w:p>
    <w:p w:rsidR="00052A87" w:rsidRDefault="00052A87" w:rsidP="00D17D2A">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82"/>
      </w:tblGrid>
      <w:tr w:rsidR="00A133B6" w:rsidTr="00A133B6">
        <w:tc>
          <w:tcPr>
            <w:tcW w:w="1980" w:type="dxa"/>
            <w:vAlign w:val="center"/>
          </w:tcPr>
          <w:p w:rsidR="00A133B6" w:rsidRDefault="00A133B6" w:rsidP="00D17D2A">
            <w:pPr>
              <w:pStyle w:val="KeinLeerraum"/>
            </w:pPr>
            <w:r>
              <w:rPr>
                <w:noProof/>
                <w:lang w:eastAsia="de-DE"/>
              </w:rPr>
              <w:drawing>
                <wp:inline distT="0" distB="0" distL="0" distR="0" wp14:anchorId="755A2D58" wp14:editId="1F8A74CB">
                  <wp:extent cx="1080000" cy="1080000"/>
                  <wp:effectExtent l="0" t="0" r="6350" b="635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qr-code-3DV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7082" w:type="dxa"/>
            <w:vAlign w:val="center"/>
          </w:tcPr>
          <w:p w:rsidR="00A133B6" w:rsidRDefault="00A133B6" w:rsidP="00D17D2A">
            <w:pPr>
              <w:pStyle w:val="KeinLeerraum"/>
            </w:pPr>
            <w:r w:rsidRPr="00D17D2A">
              <w:rPr>
                <w:rStyle w:val="Hyperlink"/>
                <w:color w:val="auto"/>
                <w:u w:val="none"/>
              </w:rPr>
              <w:t>http://mpz-lkl.lernsax.de/tiburski/3D-Vektorkurs/lehrinhalte_vektoren.html</w:t>
            </w:r>
          </w:p>
        </w:tc>
      </w:tr>
    </w:tbl>
    <w:p w:rsidR="00A133B6" w:rsidRDefault="00A133B6" w:rsidP="00D17D2A">
      <w:pPr>
        <w:pStyle w:val="KeinLeerraum"/>
      </w:pPr>
    </w:p>
    <w:p w:rsidR="00D17D2A" w:rsidRDefault="00D17D2A" w:rsidP="00052A87">
      <w:pPr>
        <w:pStyle w:val="KeinLeerraum"/>
        <w:jc w:val="both"/>
      </w:pPr>
      <w:r w:rsidRPr="00D17D2A">
        <w:t>Alle 3D-Darstellung der Koordinatensystem und Vektoren sind in folgender VR-Welt zusammengefasst worden:</w:t>
      </w:r>
    </w:p>
    <w:p w:rsidR="00052A87" w:rsidRDefault="00052A87" w:rsidP="00052A87">
      <w:pPr>
        <w:pStyle w:val="KeinLeerraum"/>
        <w:jc w:val="both"/>
      </w:pPr>
    </w:p>
    <w:tbl>
      <w:tblPr>
        <w:tblStyle w:val="Tabellenraster"/>
        <w:tblW w:w="0" w:type="auto"/>
        <w:tblLook w:val="04A0" w:firstRow="1" w:lastRow="0" w:firstColumn="1" w:lastColumn="0" w:noHBand="0" w:noVBand="1"/>
      </w:tblPr>
      <w:tblGrid>
        <w:gridCol w:w="1980"/>
        <w:gridCol w:w="7082"/>
      </w:tblGrid>
      <w:tr w:rsidR="00A133B6" w:rsidTr="00A133B6">
        <w:tc>
          <w:tcPr>
            <w:tcW w:w="1980" w:type="dxa"/>
            <w:tcBorders>
              <w:top w:val="nil"/>
              <w:left w:val="nil"/>
              <w:bottom w:val="nil"/>
              <w:right w:val="nil"/>
            </w:tcBorders>
            <w:vAlign w:val="center"/>
          </w:tcPr>
          <w:p w:rsidR="00A133B6" w:rsidRDefault="00A133B6" w:rsidP="00D17D2A">
            <w:pPr>
              <w:pStyle w:val="KeinLeerraum"/>
            </w:pPr>
            <w:r>
              <w:rPr>
                <w:rFonts w:ascii="Times New Roman" w:hAnsi="Times New Roman" w:cs="Times New Roman"/>
                <w:noProof/>
                <w:lang w:eastAsia="de-DE"/>
              </w:rPr>
              <w:drawing>
                <wp:inline distT="0" distB="0" distL="0" distR="0" wp14:anchorId="442AD660" wp14:editId="3A6EF266">
                  <wp:extent cx="1080000" cy="1080000"/>
                  <wp:effectExtent l="0" t="0" r="6350" b="635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qr-code-Mozilla-Hub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7082" w:type="dxa"/>
            <w:tcBorders>
              <w:top w:val="nil"/>
              <w:left w:val="nil"/>
              <w:bottom w:val="nil"/>
              <w:right w:val="nil"/>
            </w:tcBorders>
            <w:vAlign w:val="center"/>
          </w:tcPr>
          <w:p w:rsidR="00A133B6" w:rsidRDefault="00A133B6" w:rsidP="00D17D2A">
            <w:pPr>
              <w:pStyle w:val="KeinLeerraum"/>
            </w:pPr>
            <w:r w:rsidRPr="00D17D2A">
              <w:t>https://hubs.mozilla.com/TaU8NSQ/3d-vektorkurs-in-vr/</w:t>
            </w:r>
          </w:p>
        </w:tc>
      </w:tr>
    </w:tbl>
    <w:p w:rsidR="00A712CE" w:rsidRDefault="00A712CE" w:rsidP="00A712CE">
      <w:pPr>
        <w:pStyle w:val="berschrift1"/>
      </w:pPr>
      <w:bookmarkStart w:id="1" w:name="_Toc70511473"/>
      <w:r>
        <w:t>Einführung zu Vektoren</w:t>
      </w:r>
      <w:bookmarkEnd w:id="1"/>
    </w:p>
    <w:tbl>
      <w:tblPr>
        <w:tblW w:w="9072" w:type="dxa"/>
        <w:tblCellSpacing w:w="0" w:type="dxa"/>
        <w:tblCellMar>
          <w:left w:w="0" w:type="dxa"/>
          <w:right w:w="0" w:type="dxa"/>
        </w:tblCellMar>
        <w:tblLook w:val="04A0" w:firstRow="1" w:lastRow="0" w:firstColumn="1" w:lastColumn="0" w:noHBand="0" w:noVBand="1"/>
      </w:tblPr>
      <w:tblGrid>
        <w:gridCol w:w="9072"/>
      </w:tblGrid>
      <w:tr w:rsidR="00A712CE" w:rsidRPr="0091559D" w:rsidTr="00A712CE">
        <w:trPr>
          <w:tblCellSpacing w:w="0" w:type="dxa"/>
        </w:trPr>
        <w:tc>
          <w:tcPr>
            <w:tcW w:w="0" w:type="auto"/>
            <w:vAlign w:val="center"/>
            <w:hideMark/>
          </w:tcPr>
          <w:p w:rsidR="00E71AF4" w:rsidRPr="0091559D" w:rsidRDefault="00A712CE" w:rsidP="00190160">
            <w:pPr>
              <w:pStyle w:val="KeinLeerraum"/>
              <w:jc w:val="both"/>
              <w:rPr>
                <w:lang w:eastAsia="de-DE"/>
              </w:rPr>
            </w:pPr>
            <w:r w:rsidRPr="0091559D">
              <w:rPr>
                <w:lang w:eastAsia="de-DE"/>
              </w:rPr>
              <w:t>Der Begriff </w:t>
            </w:r>
            <w:r w:rsidRPr="0091559D">
              <w:rPr>
                <w:b/>
                <w:bCs/>
                <w:lang w:eastAsia="de-DE"/>
              </w:rPr>
              <w:t>Vektor</w:t>
            </w:r>
            <w:r w:rsidRPr="0091559D">
              <w:rPr>
                <w:lang w:eastAsia="de-DE"/>
              </w:rPr>
              <w:t> ist ja bereits aus dem Physikunterricht bekannt - Zur Erinnerung: </w:t>
            </w:r>
          </w:p>
          <w:p w:rsidR="00E71AF4" w:rsidRDefault="00A712CE" w:rsidP="00190160">
            <w:pPr>
              <w:pStyle w:val="KeinLeerraum"/>
              <w:jc w:val="both"/>
              <w:rPr>
                <w:lang w:eastAsia="de-DE"/>
              </w:rPr>
            </w:pPr>
            <w:r w:rsidRPr="0091559D">
              <w:rPr>
                <w:i/>
                <w:iCs/>
                <w:lang w:eastAsia="de-DE"/>
              </w:rPr>
              <w:t>Kräfte</w:t>
            </w:r>
            <w:r w:rsidRPr="0091559D">
              <w:rPr>
                <w:lang w:eastAsia="de-DE"/>
              </w:rPr>
              <w:t>, </w:t>
            </w:r>
            <w:r w:rsidRPr="0091559D">
              <w:rPr>
                <w:i/>
                <w:iCs/>
                <w:lang w:eastAsia="de-DE"/>
              </w:rPr>
              <w:t>Geschwindigkeiten</w:t>
            </w:r>
            <w:r w:rsidRPr="0091559D">
              <w:rPr>
                <w:lang w:eastAsia="de-DE"/>
              </w:rPr>
              <w:t> oder </w:t>
            </w:r>
            <w:r w:rsidRPr="0091559D">
              <w:rPr>
                <w:i/>
                <w:iCs/>
                <w:lang w:eastAsia="de-DE"/>
              </w:rPr>
              <w:t>Beschleunigungen</w:t>
            </w:r>
            <w:r w:rsidRPr="0091559D">
              <w:rPr>
                <w:lang w:eastAsia="de-DE"/>
              </w:rPr>
              <w:t> waren </w:t>
            </w:r>
            <w:r w:rsidRPr="0091559D">
              <w:rPr>
                <w:b/>
                <w:bCs/>
                <w:lang w:eastAsia="de-DE"/>
              </w:rPr>
              <w:t>vektorielle Größen</w:t>
            </w:r>
            <w:r w:rsidRPr="0091559D">
              <w:rPr>
                <w:lang w:eastAsia="de-DE"/>
              </w:rPr>
              <w:t>, da sie nur durch die Angabe von </w:t>
            </w:r>
            <w:r w:rsidRPr="0091559D">
              <w:rPr>
                <w:b/>
                <w:bCs/>
                <w:lang w:eastAsia="de-DE"/>
              </w:rPr>
              <w:t>Betrag, Richtung und Anfangspunkt</w:t>
            </w:r>
            <w:r w:rsidRPr="0091559D">
              <w:rPr>
                <w:lang w:eastAsia="de-DE"/>
              </w:rPr>
              <w:t> genau beschrieben werden konnten (Skizzen).</w:t>
            </w:r>
          </w:p>
          <w:p w:rsidR="003F3D1A" w:rsidRPr="0091559D" w:rsidRDefault="003F3D1A" w:rsidP="003F3D1A">
            <w:pPr>
              <w:pStyle w:val="KeinLeerraum"/>
              <w:rPr>
                <w:lang w:eastAsia="de-DE"/>
              </w:rPr>
            </w:pPr>
          </w:p>
          <w:p w:rsidR="00A712CE" w:rsidRPr="0091559D" w:rsidRDefault="00A712CE" w:rsidP="003F3D1A">
            <w:pPr>
              <w:pStyle w:val="KeinLeerraum"/>
              <w:rPr>
                <w:rFonts w:eastAsia="Times New Roman"/>
                <w:lang w:eastAsia="de-DE"/>
              </w:rPr>
            </w:pPr>
            <w:r w:rsidRPr="0091559D">
              <w:rPr>
                <w:rFonts w:eastAsia="Times New Roman"/>
                <w:noProof/>
                <w:color w:val="0000FF"/>
                <w:lang w:eastAsia="de-DE"/>
              </w:rPr>
              <w:drawing>
                <wp:inline distT="0" distB="0" distL="0" distR="0">
                  <wp:extent cx="1109359" cy="1620000"/>
                  <wp:effectExtent l="114300" t="114300" r="147955" b="151765"/>
                  <wp:docPr id="7" name="Grafik 7" descr="Addition von Kräften (anklicken zum Vergrösser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ition von Kräften (anklicken zum Vergrösser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9359"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1559D">
              <w:rPr>
                <w:rFonts w:eastAsia="Times New Roman"/>
                <w:color w:val="FFFFFF"/>
                <w:lang w:eastAsia="de-DE"/>
              </w:rPr>
              <w:t>v</w:t>
            </w:r>
            <w:r w:rsidR="00F437C0">
              <w:rPr>
                <w:rFonts w:eastAsia="Times New Roman"/>
                <w:color w:val="FFFFFF"/>
                <w:lang w:eastAsia="de-DE"/>
              </w:rPr>
              <w:t xml:space="preserve"> </w:t>
            </w:r>
            <w:proofErr w:type="spellStart"/>
            <w:r w:rsidRPr="0091559D">
              <w:rPr>
                <w:rFonts w:eastAsia="Times New Roman"/>
                <w:color w:val="FFFFFF"/>
                <w:lang w:eastAsia="de-DE"/>
              </w:rPr>
              <w:t>v</w:t>
            </w:r>
            <w:proofErr w:type="spellEnd"/>
            <w:r w:rsidR="00A618B3">
              <w:rPr>
                <w:rFonts w:eastAsia="Times New Roman"/>
                <w:color w:val="FFFFFF"/>
                <w:lang w:eastAsia="de-DE"/>
              </w:rPr>
              <w:t xml:space="preserve">   </w:t>
            </w:r>
            <w:r w:rsidRPr="0091559D">
              <w:rPr>
                <w:rFonts w:eastAsia="Times New Roman"/>
                <w:noProof/>
                <w:lang w:eastAsia="de-DE"/>
              </w:rPr>
              <w:drawing>
                <wp:inline distT="0" distB="0" distL="0" distR="0">
                  <wp:extent cx="3873303" cy="1620000"/>
                  <wp:effectExtent l="133350" t="114300" r="108585" b="151765"/>
                  <wp:docPr id="6" name="Grafik 6" descr="Geschwindigkeitskomponenten ermitt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schwindigkeitskomponenten ermittel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3303"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12CE" w:rsidRDefault="00A712CE" w:rsidP="00F437C0">
            <w:pPr>
              <w:pStyle w:val="KeinLeerraum"/>
              <w:jc w:val="both"/>
              <w:rPr>
                <w:rFonts w:eastAsia="Times New Roman"/>
                <w:lang w:eastAsia="de-DE"/>
              </w:rPr>
            </w:pPr>
            <w:r w:rsidRPr="0091559D">
              <w:rPr>
                <w:rFonts w:eastAsia="Times New Roman"/>
                <w:lang w:eastAsia="de-DE"/>
              </w:rPr>
              <w:t>Andere Größen, wie z. B. die Masse oder die Temperatur, sind skalare Größen. Das bedeutet, dass die Angabe des Betrages (natürlich immer mit der entsprechenden Einheit!) ausreicht, um sie genau zu beschreiben.</w:t>
            </w:r>
            <w:r w:rsidR="003F3D1A">
              <w:rPr>
                <w:rFonts w:eastAsia="Times New Roman"/>
                <w:lang w:eastAsia="de-DE"/>
              </w:rPr>
              <w:t xml:space="preserve"> </w:t>
            </w:r>
            <w:r w:rsidRPr="0091559D">
              <w:rPr>
                <w:rFonts w:eastAsia="Times New Roman"/>
                <w:lang w:eastAsia="de-DE"/>
              </w:rPr>
              <w:t>In der Mathematik ist der Vektor vom Prinzip her das Gleiche wie in der Physik. Größen, die durch die Angabe von </w:t>
            </w:r>
            <w:r w:rsidRPr="0091559D">
              <w:rPr>
                <w:rFonts w:eastAsia="Times New Roman"/>
                <w:b/>
                <w:bCs/>
                <w:lang w:eastAsia="de-DE"/>
              </w:rPr>
              <w:t>Betrag, Richtung und Anfangspunkt</w:t>
            </w:r>
            <w:r w:rsidRPr="0091559D">
              <w:rPr>
                <w:rFonts w:eastAsia="Times New Roman"/>
                <w:lang w:eastAsia="de-DE"/>
              </w:rPr>
              <w:t> bestimmt werden müssen, sind Vektoren. Zur Kennzeichnung verwenden wir Pfeile:</w:t>
            </w:r>
          </w:p>
          <w:p w:rsidR="003F3D1A" w:rsidRPr="0091559D" w:rsidRDefault="003F3D1A" w:rsidP="003F3D1A">
            <w:pPr>
              <w:pStyle w:val="KeinLeerraum"/>
              <w:rPr>
                <w:rFonts w:eastAsia="Times New Roman"/>
                <w:lang w:eastAsia="de-DE"/>
              </w:rPr>
            </w:pPr>
          </w:p>
          <w:p w:rsidR="00A712CE" w:rsidRDefault="00A712CE" w:rsidP="003F3D1A">
            <w:pPr>
              <w:pStyle w:val="KeinLeerraum"/>
              <w:jc w:val="center"/>
              <w:rPr>
                <w:rFonts w:eastAsia="Times New Roman"/>
                <w:lang w:eastAsia="de-DE"/>
              </w:rPr>
            </w:pPr>
            <w:r w:rsidRPr="0091559D">
              <w:rPr>
                <w:rFonts w:eastAsia="Times New Roman"/>
                <w:lang w:eastAsia="de-DE"/>
              </w:rPr>
              <w:t>Länge des Pfeils - Betrag des Vektors</w:t>
            </w:r>
            <w:proofErr w:type="gramStart"/>
            <w:r w:rsidRPr="0091559D">
              <w:rPr>
                <w:rFonts w:eastAsia="Times New Roman"/>
                <w:lang w:eastAsia="de-DE"/>
              </w:rPr>
              <w:t>,</w:t>
            </w:r>
            <w:proofErr w:type="gramEnd"/>
            <w:r w:rsidRPr="0091559D">
              <w:rPr>
                <w:rFonts w:eastAsia="Times New Roman"/>
                <w:lang w:eastAsia="de-DE"/>
              </w:rPr>
              <w:br/>
              <w:t>Richtung des Pfeils - Richtung des Vektors,</w:t>
            </w:r>
            <w:r w:rsidRPr="0091559D">
              <w:rPr>
                <w:rFonts w:eastAsia="Times New Roman"/>
                <w:lang w:eastAsia="de-DE"/>
              </w:rPr>
              <w:br/>
              <w:t>Anfangspunkt des Pfeils - Anfangspunkt des Vektors.</w:t>
            </w:r>
          </w:p>
          <w:p w:rsidR="003F3D1A" w:rsidRPr="0091559D" w:rsidRDefault="003F3D1A" w:rsidP="003F3D1A">
            <w:pPr>
              <w:pStyle w:val="KeinLeerraum"/>
              <w:rPr>
                <w:rFonts w:eastAsia="Times New Roman"/>
                <w:lang w:eastAsia="de-DE"/>
              </w:rPr>
            </w:pPr>
          </w:p>
          <w:p w:rsidR="00A712CE" w:rsidRPr="0091559D" w:rsidRDefault="00A712CE" w:rsidP="003F3D1A">
            <w:pPr>
              <w:pStyle w:val="KeinLeerraum"/>
              <w:rPr>
                <w:rFonts w:eastAsia="Times New Roman"/>
                <w:lang w:eastAsia="de-DE"/>
              </w:rPr>
            </w:pPr>
            <w:r w:rsidRPr="0091559D">
              <w:rPr>
                <w:rFonts w:eastAsia="Times New Roman"/>
                <w:lang w:eastAsia="de-DE"/>
              </w:rPr>
              <w:t>Das sieht in verschiedenen Mathematikprogrammen dann so aus:</w:t>
            </w:r>
          </w:p>
          <w:p w:rsidR="00A712CE" w:rsidRDefault="00A712CE" w:rsidP="003F3D1A">
            <w:pPr>
              <w:pStyle w:val="KeinLeerraum"/>
              <w:rPr>
                <w:rFonts w:eastAsia="Times New Roman"/>
                <w:lang w:eastAsia="de-DE"/>
              </w:rPr>
            </w:pPr>
            <w:r w:rsidRPr="0091559D">
              <w:rPr>
                <w:rFonts w:eastAsia="Times New Roman"/>
                <w:noProof/>
                <w:lang w:eastAsia="de-DE"/>
              </w:rPr>
              <w:drawing>
                <wp:inline distT="0" distB="0" distL="0" distR="0">
                  <wp:extent cx="3163290" cy="1800000"/>
                  <wp:effectExtent l="114300" t="114300" r="113665" b="143510"/>
                  <wp:docPr id="5" name="Grafik 5" descr="Geometrie für die Sekundarstu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metrie für die Sekundarstuf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329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A548D" w:rsidRPr="0091559D">
              <w:rPr>
                <w:rFonts w:eastAsia="Times New Roman"/>
                <w:lang w:eastAsia="de-DE"/>
              </w:rPr>
              <w:t xml:space="preserve">        </w:t>
            </w:r>
            <w:r w:rsidRPr="0091559D">
              <w:rPr>
                <w:rFonts w:eastAsia="Times New Roman"/>
                <w:noProof/>
                <w:lang w:eastAsia="de-DE"/>
              </w:rPr>
              <w:drawing>
                <wp:inline distT="0" distB="0" distL="0" distR="0">
                  <wp:extent cx="1883172" cy="1800000"/>
                  <wp:effectExtent l="114300" t="114300" r="117475" b="143510"/>
                  <wp:docPr id="4" name="Grafik 4" descr="Analytische Geo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lytische Geometr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172"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3D1A" w:rsidRPr="0091559D" w:rsidRDefault="003F3D1A" w:rsidP="003F3D1A">
            <w:pPr>
              <w:pStyle w:val="KeinLeerraum"/>
              <w:rPr>
                <w:rFonts w:eastAsia="Times New Roman"/>
                <w:lang w:eastAsia="de-DE"/>
              </w:rPr>
            </w:pPr>
          </w:p>
          <w:p w:rsidR="00A712CE" w:rsidRDefault="00A712CE" w:rsidP="00F437C0">
            <w:pPr>
              <w:pStyle w:val="KeinLeerraum"/>
              <w:jc w:val="both"/>
              <w:rPr>
                <w:rFonts w:eastAsia="Times New Roman"/>
                <w:lang w:eastAsia="de-DE"/>
              </w:rPr>
            </w:pPr>
            <w:r w:rsidRPr="0091559D">
              <w:rPr>
                <w:rFonts w:eastAsia="Times New Roman"/>
                <w:lang w:eastAsia="de-DE"/>
              </w:rPr>
              <w:t>Um einen Vektor sofort von einer anderen Größe unterscheiden zu können verwendet man zur Bezeichnung entweder altdeutsch Buchstaben oder Buchstaben mit einem Pfeil darüber:</w:t>
            </w:r>
          </w:p>
          <w:p w:rsidR="003F3D1A" w:rsidRPr="0091559D" w:rsidRDefault="003F3D1A" w:rsidP="003F3D1A">
            <w:pPr>
              <w:pStyle w:val="KeinLeerraum"/>
              <w:rPr>
                <w:rFonts w:eastAsia="Times New Roman"/>
                <w:lang w:eastAsia="de-DE"/>
              </w:rPr>
            </w:pPr>
          </w:p>
          <w:p w:rsidR="00A712CE" w:rsidRDefault="00A712CE" w:rsidP="003F3D1A">
            <w:pPr>
              <w:pStyle w:val="KeinLeerraum"/>
              <w:jc w:val="center"/>
              <w:rPr>
                <w:rFonts w:eastAsia="Times New Roman"/>
                <w:lang w:eastAsia="de-DE"/>
              </w:rPr>
            </w:pPr>
            <w:r w:rsidRPr="0091559D">
              <w:rPr>
                <w:rFonts w:eastAsia="Times New Roman"/>
                <w:noProof/>
                <w:lang w:eastAsia="de-DE"/>
              </w:rPr>
              <w:drawing>
                <wp:inline distT="0" distB="0" distL="0" distR="0">
                  <wp:extent cx="3526259" cy="540000"/>
                  <wp:effectExtent l="0" t="0" r="0" b="0"/>
                  <wp:docPr id="3" name="Grafik 3" descr="altdeutsche Buchstaben und Vektorschreib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deutsche Buchstaben und Vektorschreibwe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6259" cy="540000"/>
                          </a:xfrm>
                          <a:prstGeom prst="rect">
                            <a:avLst/>
                          </a:prstGeom>
                          <a:noFill/>
                          <a:ln>
                            <a:noFill/>
                          </a:ln>
                        </pic:spPr>
                      </pic:pic>
                    </a:graphicData>
                  </a:graphic>
                </wp:inline>
              </w:drawing>
            </w:r>
          </w:p>
          <w:p w:rsidR="003F3D1A" w:rsidRDefault="003F3D1A" w:rsidP="003F3D1A">
            <w:pPr>
              <w:pStyle w:val="KeinLeerraum"/>
              <w:rPr>
                <w:rFonts w:eastAsia="Times New Roman"/>
                <w:lang w:eastAsia="de-DE"/>
              </w:rPr>
            </w:pPr>
          </w:p>
          <w:p w:rsidR="003F3D1A" w:rsidRDefault="003F3D1A" w:rsidP="003F3D1A">
            <w:pPr>
              <w:pStyle w:val="KeinLeerraum"/>
              <w:rPr>
                <w:rFonts w:eastAsia="Times New Roman"/>
                <w:lang w:eastAsia="de-DE"/>
              </w:rPr>
            </w:pPr>
          </w:p>
          <w:p w:rsidR="00A712CE" w:rsidRPr="0091559D" w:rsidRDefault="00A712CE" w:rsidP="00A23268">
            <w:pPr>
              <w:pStyle w:val="KeinLeerraum"/>
              <w:jc w:val="both"/>
              <w:rPr>
                <w:rFonts w:eastAsia="Times New Roman"/>
                <w:lang w:eastAsia="de-DE"/>
              </w:rPr>
            </w:pPr>
            <w:r w:rsidRPr="0091559D">
              <w:rPr>
                <w:rFonts w:eastAsia="Times New Roman"/>
                <w:lang w:eastAsia="de-DE"/>
              </w:rPr>
              <w:t>Wenn Vektoren im dreidimensionalen Raum liegen, werden sie durch drei Koordinatenangaben gekennzeichnet. Jeder Vektor hat eine x-Koordina</w:t>
            </w:r>
            <w:r w:rsidR="0091559D">
              <w:rPr>
                <w:rFonts w:eastAsia="Times New Roman"/>
                <w:lang w:eastAsia="de-DE"/>
              </w:rPr>
              <w:t>te, eine y- Koordinate und eine</w:t>
            </w:r>
            <w:r w:rsidR="00DA548D" w:rsidRPr="0091559D">
              <w:rPr>
                <w:rFonts w:eastAsia="Times New Roman"/>
                <w:lang w:eastAsia="de-DE"/>
              </w:rPr>
              <w:t xml:space="preserve"> </w:t>
            </w:r>
            <w:r w:rsidRPr="0091559D">
              <w:rPr>
                <w:rFonts w:eastAsia="Times New Roman"/>
                <w:lang w:eastAsia="de-DE"/>
              </w:rPr>
              <w:t xml:space="preserve">z-Koordinate. Diese werden durch Klammern </w:t>
            </w:r>
            <w:r w:rsidR="00DA548D" w:rsidRPr="0091559D">
              <w:rPr>
                <w:rFonts w:eastAsia="Times New Roman"/>
                <w:lang w:eastAsia="de-DE"/>
              </w:rPr>
              <w:t>zusammengefasst</w:t>
            </w:r>
            <w:r w:rsidRPr="0091559D">
              <w:rPr>
                <w:rFonts w:eastAsia="Times New Roman"/>
                <w:lang w:eastAsia="de-DE"/>
              </w:rPr>
              <w:t>, aber (anders als bei Punkten) nicht nebeneinander sondern übereinander. Das sieht dann z. B. so aus:</w:t>
            </w:r>
          </w:p>
          <w:p w:rsidR="00A712CE" w:rsidRPr="0091559D" w:rsidRDefault="00A712CE" w:rsidP="0009694F">
            <w:pPr>
              <w:pStyle w:val="KeinLeerraum"/>
              <w:jc w:val="center"/>
              <w:rPr>
                <w:rFonts w:eastAsia="Times New Roman"/>
                <w:lang w:eastAsia="de-DE"/>
              </w:rPr>
            </w:pPr>
            <w:r w:rsidRPr="0091559D">
              <w:rPr>
                <w:rFonts w:eastAsia="Times New Roman"/>
                <w:noProof/>
                <w:lang w:eastAsia="de-DE"/>
              </w:rPr>
              <w:drawing>
                <wp:inline distT="0" distB="0" distL="0" distR="0">
                  <wp:extent cx="1946074" cy="720000"/>
                  <wp:effectExtent l="0" t="0" r="0" b="4445"/>
                  <wp:docPr id="2" name="Grafik 2" descr="Beispiel für einen Vekt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ispiel für einen Vektor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6074" cy="720000"/>
                          </a:xfrm>
                          <a:prstGeom prst="rect">
                            <a:avLst/>
                          </a:prstGeom>
                          <a:noFill/>
                          <a:ln>
                            <a:noFill/>
                          </a:ln>
                        </pic:spPr>
                      </pic:pic>
                    </a:graphicData>
                  </a:graphic>
                </wp:inline>
              </w:drawing>
            </w:r>
          </w:p>
        </w:tc>
      </w:tr>
    </w:tbl>
    <w:p w:rsidR="00A712CE" w:rsidRPr="0091559D" w:rsidRDefault="00A712CE" w:rsidP="003F3D1A">
      <w:pPr>
        <w:pStyle w:val="KeinLeerraum"/>
        <w:rPr>
          <w:rFonts w:eastAsia="Times New Roman"/>
          <w:vanish/>
          <w:lang w:eastAsia="de-DE"/>
        </w:rPr>
      </w:pPr>
    </w:p>
    <w:tbl>
      <w:tblPr>
        <w:tblW w:w="9072" w:type="dxa"/>
        <w:tblCellSpacing w:w="0" w:type="dxa"/>
        <w:tblCellMar>
          <w:left w:w="0" w:type="dxa"/>
          <w:right w:w="0" w:type="dxa"/>
        </w:tblCellMar>
        <w:tblLook w:val="04A0" w:firstRow="1" w:lastRow="0" w:firstColumn="1" w:lastColumn="0" w:noHBand="0" w:noVBand="1"/>
      </w:tblPr>
      <w:tblGrid>
        <w:gridCol w:w="9072"/>
      </w:tblGrid>
      <w:tr w:rsidR="00A712CE" w:rsidRPr="0091559D" w:rsidTr="00A712CE">
        <w:trPr>
          <w:tblCellSpacing w:w="0" w:type="dxa"/>
        </w:trPr>
        <w:tc>
          <w:tcPr>
            <w:tcW w:w="0" w:type="auto"/>
            <w:vAlign w:val="center"/>
            <w:hideMark/>
          </w:tcPr>
          <w:p w:rsidR="00BE4D59" w:rsidRPr="0091559D" w:rsidRDefault="00BE4D59" w:rsidP="003F3D1A">
            <w:pPr>
              <w:pStyle w:val="KeinLeerraum"/>
              <w:rPr>
                <w:rFonts w:eastAsia="Times New Roman"/>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E6633" w:rsidRPr="0091559D" w:rsidTr="00BE4D59">
              <w:tc>
                <w:tcPr>
                  <w:tcW w:w="4531" w:type="dxa"/>
                  <w:vAlign w:val="center"/>
                </w:tcPr>
                <w:p w:rsidR="001E6633" w:rsidRPr="0091559D" w:rsidRDefault="001E6633" w:rsidP="00A23268">
                  <w:pPr>
                    <w:pStyle w:val="KeinLeerraum"/>
                    <w:jc w:val="both"/>
                    <w:rPr>
                      <w:rFonts w:eastAsia="Times New Roman"/>
                      <w:lang w:eastAsia="de-DE"/>
                    </w:rPr>
                  </w:pPr>
                  <w:r w:rsidRPr="0091559D">
                    <w:rPr>
                      <w:rFonts w:eastAsia="Times New Roman"/>
                      <w:lang w:eastAsia="de-DE"/>
                    </w:rPr>
                    <w:t xml:space="preserve">Hier sieht man einen Vektor. Da dieser Vektor im Koordinaten-Ursprung beginnt nennt man ihn </w:t>
                  </w:r>
                  <w:r w:rsidRPr="0091559D">
                    <w:rPr>
                      <w:rFonts w:eastAsia="Times New Roman"/>
                      <w:b/>
                      <w:lang w:eastAsia="de-DE"/>
                    </w:rPr>
                    <w:t>Ortsvektor</w:t>
                  </w:r>
                  <w:r w:rsidRPr="0091559D">
                    <w:rPr>
                      <w:rFonts w:eastAsia="Times New Roman"/>
                      <w:lang w:eastAsia="de-DE"/>
                    </w:rPr>
                    <w:t xml:space="preserve">. Die Koordinaten sind </w:t>
                  </w:r>
                  <w:r w:rsidR="00BE4D59" w:rsidRPr="0091559D">
                    <w:rPr>
                      <w:rFonts w:eastAsia="Times New Roman"/>
                      <w:lang w:eastAsia="de-DE"/>
                    </w:rPr>
                    <w:t xml:space="preserve">jedoch </w:t>
                  </w:r>
                  <w:r w:rsidRPr="0091559D">
                    <w:rPr>
                      <w:rFonts w:eastAsia="Times New Roman"/>
                      <w:lang w:eastAsia="de-DE"/>
                    </w:rPr>
                    <w:t>nur schwer abzulesen.</w:t>
                  </w:r>
                </w:p>
              </w:tc>
              <w:tc>
                <w:tcPr>
                  <w:tcW w:w="4531" w:type="dxa"/>
                </w:tcPr>
                <w:p w:rsidR="001E6633" w:rsidRPr="0091559D" w:rsidRDefault="001E6633" w:rsidP="00717368">
                  <w:pPr>
                    <w:pStyle w:val="KeinLeerraum"/>
                    <w:jc w:val="center"/>
                    <w:rPr>
                      <w:rFonts w:eastAsia="Times New Roman"/>
                      <w:lang w:eastAsia="de-DE"/>
                    </w:rPr>
                  </w:pPr>
                  <w:r w:rsidRPr="0091559D">
                    <w:rPr>
                      <w:noProof/>
                      <w:lang w:eastAsia="de-DE"/>
                    </w:rPr>
                    <w:drawing>
                      <wp:inline distT="0" distB="0" distL="0" distR="0" wp14:anchorId="31CB51EE" wp14:editId="51278F7F">
                        <wp:extent cx="1980000" cy="1980000"/>
                        <wp:effectExtent l="114300" t="114300" r="115570" b="1536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80000"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E6633" w:rsidRPr="0091559D" w:rsidTr="00BE4D59">
              <w:tc>
                <w:tcPr>
                  <w:tcW w:w="4531" w:type="dxa"/>
                </w:tcPr>
                <w:p w:rsidR="001E6633" w:rsidRPr="0091559D" w:rsidRDefault="001E6633" w:rsidP="00717368">
                  <w:pPr>
                    <w:pStyle w:val="KeinLeerraum"/>
                    <w:jc w:val="center"/>
                    <w:rPr>
                      <w:rFonts w:eastAsia="Times New Roman"/>
                      <w:lang w:eastAsia="de-DE"/>
                    </w:rPr>
                  </w:pPr>
                  <w:r w:rsidRPr="0091559D">
                    <w:rPr>
                      <w:noProof/>
                      <w:lang w:eastAsia="de-DE"/>
                    </w:rPr>
                    <w:drawing>
                      <wp:inline distT="0" distB="0" distL="0" distR="0" wp14:anchorId="6D9FAD3F" wp14:editId="21C63197">
                        <wp:extent cx="1980000" cy="1980000"/>
                        <wp:effectExtent l="114300" t="114300" r="115570" b="1536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0000"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31" w:type="dxa"/>
                  <w:vAlign w:val="center"/>
                </w:tcPr>
                <w:p w:rsidR="001E6633" w:rsidRPr="0091559D" w:rsidRDefault="001E6633" w:rsidP="00A23268">
                  <w:pPr>
                    <w:pStyle w:val="KeinLeerraum"/>
                    <w:jc w:val="both"/>
                    <w:rPr>
                      <w:rFonts w:eastAsia="Times New Roman"/>
                      <w:lang w:eastAsia="de-DE"/>
                    </w:rPr>
                  </w:pPr>
                  <w:r w:rsidRPr="0091559D">
                    <w:rPr>
                      <w:rFonts w:eastAsia="Times New Roman"/>
                      <w:lang w:eastAsia="de-DE"/>
                    </w:rPr>
                    <w:t>Um die Koordinaten besser ablesen zu können legt man einen Hilfsquader in das Koordinatensystem, der den Vektor als Raumdiagonale hat. Nun entsprechen die Kantenlängen des Quaders den Koordinaten des Vektors.</w:t>
                  </w:r>
                </w:p>
              </w:tc>
            </w:tr>
            <w:tr w:rsidR="001E6633" w:rsidRPr="0091559D" w:rsidTr="00BE4D59">
              <w:tc>
                <w:tcPr>
                  <w:tcW w:w="4531" w:type="dxa"/>
                  <w:vAlign w:val="center"/>
                </w:tcPr>
                <w:p w:rsidR="001E6633" w:rsidRPr="0091559D" w:rsidRDefault="00BE4D59" w:rsidP="00A23268">
                  <w:pPr>
                    <w:pStyle w:val="KeinLeerraum"/>
                    <w:jc w:val="both"/>
                    <w:rPr>
                      <w:rFonts w:eastAsia="Times New Roman"/>
                      <w:lang w:eastAsia="de-DE"/>
                    </w:rPr>
                  </w:pPr>
                  <w:r w:rsidRPr="0091559D">
                    <w:rPr>
                      <w:rFonts w:eastAsia="Times New Roman"/>
                      <w:lang w:eastAsia="de-DE"/>
                    </w:rPr>
                    <w:t>Wir erkennen so leicht, welche Koordinaten dieser Ortsvektor wirklich hat</w:t>
                  </w:r>
                  <w:r w:rsidR="001E6633" w:rsidRPr="0091559D">
                    <w:rPr>
                      <w:rFonts w:eastAsia="Times New Roman"/>
                      <w:lang w:eastAsia="de-DE"/>
                    </w:rPr>
                    <w:t>.</w:t>
                  </w:r>
                  <w:r w:rsidR="009D56FA" w:rsidRPr="0091559D">
                    <w:rPr>
                      <w:rFonts w:eastAsia="Times New Roman"/>
                      <w:lang w:eastAsia="de-DE"/>
                    </w:rPr>
                    <w:t xml:space="preserve"> Durch die Tatsache, dass der Vektor als Raumdiagonale eines Quaders betrachtet werden kann, ist auch die Berechnung des Betrages eines Vektors über die Berechnung der Länge der Raumdiagonalen ersichtlich.</w:t>
                  </w:r>
                </w:p>
              </w:tc>
              <w:tc>
                <w:tcPr>
                  <w:tcW w:w="4531" w:type="dxa"/>
                </w:tcPr>
                <w:p w:rsidR="001E6633" w:rsidRPr="0091559D" w:rsidRDefault="00BE4D59" w:rsidP="00717368">
                  <w:pPr>
                    <w:pStyle w:val="KeinLeerraum"/>
                    <w:jc w:val="center"/>
                    <w:rPr>
                      <w:rFonts w:eastAsia="Times New Roman"/>
                      <w:lang w:eastAsia="de-DE"/>
                    </w:rPr>
                  </w:pPr>
                  <w:r w:rsidRPr="0091559D">
                    <w:rPr>
                      <w:noProof/>
                      <w:lang w:eastAsia="de-DE"/>
                    </w:rPr>
                    <w:drawing>
                      <wp:inline distT="0" distB="0" distL="0" distR="0" wp14:anchorId="7467AA06" wp14:editId="42F62C24">
                        <wp:extent cx="1980000" cy="1980000"/>
                        <wp:effectExtent l="114300" t="114300" r="115570" b="1536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0000"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1E6633" w:rsidRPr="0091559D" w:rsidRDefault="001E6633" w:rsidP="003F3D1A">
            <w:pPr>
              <w:pStyle w:val="KeinLeerraum"/>
              <w:rPr>
                <w:rFonts w:eastAsia="Times New Roman"/>
                <w:lang w:eastAsia="de-DE"/>
              </w:rPr>
            </w:pPr>
          </w:p>
        </w:tc>
      </w:tr>
    </w:tbl>
    <w:p w:rsidR="00BE4D59" w:rsidRDefault="00BE4D59" w:rsidP="00A712CE"/>
    <w:p w:rsidR="00E51E35" w:rsidRDefault="009D56FA" w:rsidP="00A23268">
      <w:pPr>
        <w:pStyle w:val="KeinLeerraum"/>
        <w:jc w:val="both"/>
        <w:rPr>
          <w:lang w:eastAsia="de-DE"/>
        </w:rPr>
      </w:pPr>
      <w:r w:rsidRPr="0091559D">
        <w:rPr>
          <w:lang w:eastAsia="de-DE"/>
        </w:rPr>
        <w:t>Da der Vektor für den dargestellten Quader eine Raumdiagonale bildet, ist der Betrag des Vektors gleich der Länge der Raumdiagonalen, also:</w:t>
      </w:r>
    </w:p>
    <w:p w:rsidR="009D56FA" w:rsidRPr="0091559D" w:rsidRDefault="009D56FA" w:rsidP="00E51E35">
      <w:pPr>
        <w:pStyle w:val="KeinLeerraum"/>
        <w:jc w:val="center"/>
        <w:rPr>
          <w:lang w:eastAsia="de-DE"/>
        </w:rPr>
      </w:pPr>
      <w:r w:rsidRPr="0091559D">
        <w:rPr>
          <w:noProof/>
          <w:lang w:eastAsia="de-DE"/>
        </w:rPr>
        <w:drawing>
          <wp:inline distT="0" distB="0" distL="0" distR="0">
            <wp:extent cx="1832727" cy="360000"/>
            <wp:effectExtent l="0" t="0" r="0" b="2540"/>
            <wp:docPr id="13" name="Grafik 13" descr="http://mpz-lkl.lernsax.de/tiburski/3D-Vektorkurs/ve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pz-lkl.lernsax.de/tiburski/3D-Vektorkurs/vek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2727" cy="360000"/>
                    </a:xfrm>
                    <a:prstGeom prst="rect">
                      <a:avLst/>
                    </a:prstGeom>
                    <a:noFill/>
                    <a:ln>
                      <a:noFill/>
                    </a:ln>
                  </pic:spPr>
                </pic:pic>
              </a:graphicData>
            </a:graphic>
          </wp:inline>
        </w:drawing>
      </w:r>
    </w:p>
    <w:p w:rsidR="009D56FA" w:rsidRPr="0091559D" w:rsidRDefault="009D56FA" w:rsidP="00E51E35">
      <w:pPr>
        <w:pStyle w:val="KeinLeerraum"/>
        <w:rPr>
          <w:lang w:eastAsia="de-DE"/>
        </w:rPr>
      </w:pPr>
      <w:r w:rsidRPr="0091559D">
        <w:rPr>
          <w:lang w:eastAsia="de-DE"/>
        </w:rPr>
        <w:t>Für unseren Beispielvektor bedeutet dies folgendes:</w:t>
      </w:r>
    </w:p>
    <w:p w:rsidR="009D56FA" w:rsidRPr="0091559D" w:rsidRDefault="009D56FA" w:rsidP="00E51E35">
      <w:pPr>
        <w:pStyle w:val="KeinLeerraum"/>
        <w:jc w:val="center"/>
        <w:rPr>
          <w:lang w:eastAsia="de-DE"/>
        </w:rPr>
      </w:pPr>
      <w:r w:rsidRPr="0091559D">
        <w:rPr>
          <w:noProof/>
          <w:lang w:eastAsia="de-DE"/>
        </w:rPr>
        <w:drawing>
          <wp:inline distT="0" distB="0" distL="0" distR="0">
            <wp:extent cx="1746269" cy="360000"/>
            <wp:effectExtent l="0" t="0" r="6350" b="2540"/>
            <wp:docPr id="12" name="Grafik 12" descr="http://mpz-lkl.lernsax.de/tiburski/3D-Vektorkurs/ve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pz-lkl.lernsax.de/tiburski/3D-Vektorkurs/vek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6269" cy="360000"/>
                    </a:xfrm>
                    <a:prstGeom prst="rect">
                      <a:avLst/>
                    </a:prstGeom>
                    <a:noFill/>
                    <a:ln>
                      <a:noFill/>
                    </a:ln>
                  </pic:spPr>
                </pic:pic>
              </a:graphicData>
            </a:graphic>
          </wp:inline>
        </w:drawing>
      </w:r>
    </w:p>
    <w:p w:rsidR="006A0299" w:rsidRPr="0091559D" w:rsidRDefault="009D56FA" w:rsidP="00A23268">
      <w:pPr>
        <w:pStyle w:val="KeinLeerraum"/>
        <w:jc w:val="both"/>
        <w:rPr>
          <w:lang w:eastAsia="de-DE"/>
        </w:rPr>
      </w:pPr>
      <w:r w:rsidRPr="0091559D">
        <w:rPr>
          <w:lang w:eastAsia="de-DE"/>
        </w:rPr>
        <w:t>Damit hat der Vektor a den Betrag </w:t>
      </w:r>
      <w:r w:rsidRPr="0091559D">
        <w:rPr>
          <w:b/>
          <w:bCs/>
          <w:lang w:eastAsia="de-DE"/>
        </w:rPr>
        <w:t>9,7</w:t>
      </w:r>
      <w:r w:rsidRPr="0091559D">
        <w:rPr>
          <w:lang w:eastAsia="de-DE"/>
        </w:rPr>
        <w:t>. Und damit ist das erste Kapitel Vektorrechnung schon erledigt. Versuche nun, die Übungsaufgaben zu diesem ersten Thema zu lösen.</w:t>
      </w:r>
    </w:p>
    <w:p w:rsidR="00E51E35" w:rsidRDefault="00E51E35" w:rsidP="00E51E35">
      <w:pPr>
        <w:pStyle w:val="KeinLeerraum"/>
        <w:rPr>
          <w:lang w:eastAsia="de-DE"/>
        </w:rPr>
      </w:pPr>
    </w:p>
    <w:p w:rsidR="006A0299" w:rsidRPr="0091559D" w:rsidRDefault="00AD7372" w:rsidP="00E51E35">
      <w:pPr>
        <w:pStyle w:val="KeinLeerraum"/>
        <w:rPr>
          <w:sz w:val="24"/>
          <w:szCs w:val="24"/>
          <w:lang w:eastAsia="de-DE"/>
        </w:rPr>
      </w:pPr>
      <w:r w:rsidRPr="0091559D">
        <w:rPr>
          <w:lang w:eastAsia="de-DE"/>
        </w:rPr>
        <w:t xml:space="preserve">Dieses Beispiel </w:t>
      </w:r>
      <w:r w:rsidR="00CE260B">
        <w:rPr>
          <w:lang w:eastAsia="de-DE"/>
        </w:rPr>
        <w:t>ist als</w:t>
      </w:r>
      <w:r w:rsidRPr="0091559D">
        <w:rPr>
          <w:lang w:eastAsia="de-DE"/>
        </w:rPr>
        <w:t xml:space="preserve"> </w:t>
      </w:r>
      <w:r w:rsidR="00CE260B">
        <w:rPr>
          <w:lang w:eastAsia="de-DE"/>
        </w:rPr>
        <w:t>3D-Szene über</w:t>
      </w:r>
      <w:r w:rsidR="000B3135">
        <w:rPr>
          <w:lang w:eastAsia="de-DE"/>
        </w:rPr>
        <w:t xml:space="preserve"> Augmented Reality</w:t>
      </w:r>
      <w:r w:rsidRPr="0091559D">
        <w:rPr>
          <w:lang w:eastAsia="de-DE"/>
        </w:rPr>
        <w:t xml:space="preserve"> </w:t>
      </w:r>
      <w:r w:rsidR="00CE260B">
        <w:rPr>
          <w:lang w:eastAsia="de-DE"/>
        </w:rPr>
        <w:t xml:space="preserve">per WebAR </w:t>
      </w:r>
      <w:r w:rsidRPr="0091559D">
        <w:rPr>
          <w:lang w:eastAsia="de-DE"/>
        </w:rPr>
        <w:t>aufrufbar:</w:t>
      </w:r>
    </w:p>
    <w:p w:rsidR="00E51E35" w:rsidRDefault="008D6CE6" w:rsidP="00E51E35">
      <w:pPr>
        <w:pStyle w:val="KeinLeerraum"/>
        <w:rPr>
          <w:sz w:val="24"/>
          <w:szCs w:val="24"/>
        </w:rPr>
      </w:pPr>
      <w:r w:rsidRPr="0091559D">
        <w:rPr>
          <w:noProof/>
          <w:lang w:eastAsia="de-DE"/>
        </w:rPr>
        <w:drawing>
          <wp:inline distT="0" distB="0" distL="0" distR="0">
            <wp:extent cx="1506931" cy="1506931"/>
            <wp:effectExtent l="57150" t="57150" r="55245" b="933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VK-01-Vektoren.png"/>
                    <pic:cNvPicPr/>
                  </pic:nvPicPr>
                  <pic:blipFill>
                    <a:blip r:embed="rId27">
                      <a:extLst>
                        <a:ext uri="{28A0092B-C50C-407E-A947-70E740481C1C}">
                          <a14:useLocalDpi xmlns:a14="http://schemas.microsoft.com/office/drawing/2010/main" val="0"/>
                        </a:ext>
                      </a:extLst>
                    </a:blip>
                    <a:stretch>
                      <a:fillRect/>
                    </a:stretch>
                  </pic:blipFill>
                  <pic:spPr>
                    <a:xfrm>
                      <a:off x="0" y="0"/>
                      <a:ext cx="1517909" cy="151790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73BB" w:rsidRDefault="008D6CE6" w:rsidP="00E51E35">
      <w:pPr>
        <w:jc w:val="center"/>
        <w:rPr>
          <w:sz w:val="24"/>
          <w:szCs w:val="24"/>
        </w:rPr>
      </w:pPr>
      <w:r>
        <w:rPr>
          <w:noProof/>
          <w:sz w:val="24"/>
          <w:szCs w:val="24"/>
          <w:lang w:eastAsia="de-DE"/>
        </w:rPr>
        <w:drawing>
          <wp:inline distT="0" distB="0" distL="0" distR="0">
            <wp:extent cx="3467405" cy="3467405"/>
            <wp:effectExtent l="114300" t="114300" r="114300" b="15240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3496957" cy="3496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1E35" w:rsidRPr="0091559D" w:rsidRDefault="00E51E35" w:rsidP="00E51E35">
      <w:pPr>
        <w:jc w:val="center"/>
      </w:pPr>
      <w:r>
        <w:t>Den oberen</w:t>
      </w:r>
      <w:r w:rsidRPr="0091559D">
        <w:t xml:space="preserve"> QR-Code scannen und dann den unteren Marker</w:t>
      </w:r>
      <w:r>
        <w:t xml:space="preserve"> verwenden.</w:t>
      </w:r>
    </w:p>
    <w:p w:rsidR="0064042E" w:rsidRDefault="0064042E" w:rsidP="006956EC">
      <w:pPr>
        <w:pStyle w:val="KeinLeerraum"/>
      </w:pPr>
      <w:r>
        <w:t xml:space="preserve">In der AR-Szene </w:t>
      </w:r>
      <w:r w:rsidRPr="006956EC">
        <w:t>können</w:t>
      </w:r>
      <w:r>
        <w:t xml:space="preserve"> durch Klick auf das KOS die einzelnen Schritte ein – und auch wieder ausgeblendet werden.</w:t>
      </w:r>
    </w:p>
    <w:p w:rsidR="00383A1D" w:rsidRPr="00383A1D" w:rsidRDefault="00383A1D" w:rsidP="00383A1D">
      <w:pPr>
        <w:pStyle w:val="berschrift1"/>
      </w:pPr>
      <w:bookmarkStart w:id="2" w:name="_Toc70511474"/>
      <w:r w:rsidRPr="00383A1D">
        <w:t>Übungen zur Einführung</w:t>
      </w:r>
      <w:bookmarkEnd w:id="2"/>
    </w:p>
    <w:p w:rsidR="00717368" w:rsidRDefault="00717368" w:rsidP="00717368">
      <w:pPr>
        <w:spacing w:after="0" w:line="240" w:lineRule="auto"/>
        <w:jc w:val="center"/>
        <w:rPr>
          <w:rFonts w:ascii="Times New Roman" w:eastAsia="Times New Roman" w:hAnsi="Times New Roman" w:cs="Times New Roman"/>
          <w:i/>
          <w:iCs/>
          <w:color w:val="000000"/>
          <w:sz w:val="27"/>
          <w:szCs w:val="27"/>
          <w:lang w:eastAsia="de-DE"/>
        </w:rPr>
      </w:pPr>
    </w:p>
    <w:p w:rsidR="00717368" w:rsidRPr="00717368" w:rsidRDefault="00717368" w:rsidP="00717368">
      <w:pPr>
        <w:pStyle w:val="KeinLeerraum"/>
      </w:pPr>
      <w:r w:rsidRPr="00717368">
        <w:t>Übung1: </w:t>
      </w:r>
      <w:r>
        <w:tab/>
      </w:r>
      <w:r w:rsidRPr="00717368">
        <w:t>Markiere die richtigen Antworten (es können mehrere Möglichkeiten richtig sein)!</w:t>
      </w:r>
    </w:p>
    <w:p w:rsidR="00717368" w:rsidRPr="00717368" w:rsidRDefault="00BD74DE" w:rsidP="00717368">
      <w:pPr>
        <w:pStyle w:val="KeinLeerraum"/>
        <w:ind w:left="708" w:firstLine="708"/>
      </w:pPr>
      <w:r>
        <w:rPr>
          <w:noProof/>
          <w:lang w:eastAsia="de-DE"/>
        </w:rPr>
        <w:drawing>
          <wp:anchor distT="0" distB="0" distL="114300" distR="114300" simplePos="0" relativeHeight="251662336" behindDoc="0" locked="0" layoutInCell="1" allowOverlap="1">
            <wp:simplePos x="0" y="0"/>
            <wp:positionH relativeFrom="column">
              <wp:posOffset>-476250</wp:posOffset>
            </wp:positionH>
            <wp:positionV relativeFrom="paragraph">
              <wp:posOffset>106917</wp:posOffset>
            </wp:positionV>
            <wp:extent cx="1289507" cy="1487893"/>
            <wp:effectExtent l="0" t="0" r="6350" b="0"/>
            <wp:wrapNone/>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aul_expander.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9507" cy="1487893"/>
                    </a:xfrm>
                    <a:prstGeom prst="rect">
                      <a:avLst/>
                    </a:prstGeom>
                  </pic:spPr>
                </pic:pic>
              </a:graphicData>
            </a:graphic>
            <wp14:sizeRelH relativeFrom="page">
              <wp14:pctWidth>0</wp14:pctWidth>
            </wp14:sizeRelH>
            <wp14:sizeRelV relativeFrom="page">
              <wp14:pctHeight>0</wp14:pctHeight>
            </wp14:sizeRelV>
          </wp:anchor>
        </w:drawing>
      </w:r>
      <w:r w:rsidR="00717368" w:rsidRPr="00717368">
        <w:t>Welche dieser physikalischen Größen sind vektorielle Größen?</w:t>
      </w:r>
    </w:p>
    <w:tbl>
      <w:tblPr>
        <w:tblW w:w="0" w:type="auto"/>
        <w:jc w:val="center"/>
        <w:tblCellSpacing w:w="150" w:type="dxa"/>
        <w:tblCellMar>
          <w:left w:w="0" w:type="dxa"/>
          <w:right w:w="0" w:type="dxa"/>
        </w:tblCellMar>
        <w:tblLook w:val="04A0" w:firstRow="1" w:lastRow="0" w:firstColumn="1" w:lastColumn="0" w:noHBand="0" w:noVBand="1"/>
      </w:tblPr>
      <w:tblGrid>
        <w:gridCol w:w="2634"/>
        <w:gridCol w:w="1850"/>
        <w:gridCol w:w="2325"/>
      </w:tblGrid>
      <w:tr w:rsidR="00717368" w:rsidRPr="00717368" w:rsidTr="00717368">
        <w:trPr>
          <w:tblCellSpacing w:w="150" w:type="dxa"/>
          <w:jc w:val="center"/>
        </w:trPr>
        <w:tc>
          <w:tcPr>
            <w:tcW w:w="0" w:type="auto"/>
            <w:vAlign w:val="center"/>
            <w:hideMark/>
          </w:tcPr>
          <w:p w:rsidR="00717368" w:rsidRPr="00717368" w:rsidRDefault="00717368" w:rsidP="00717368">
            <w:pPr>
              <w:pStyle w:val="KeinLeerraum"/>
            </w:pPr>
            <w:r w:rsidRPr="00717368">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57" type="#_x0000_t75" style="width:20.1pt;height:18.4pt" o:ole="">
                  <v:imagedata r:id="rId30" o:title=""/>
                </v:shape>
                <w:control r:id="rId31" w:name="DefaultOcxName" w:shapeid="_x0000_i2257"/>
              </w:object>
            </w:r>
            <w:r w:rsidRPr="00717368">
              <w:t> der Impuls</w:t>
            </w:r>
          </w:p>
        </w:tc>
        <w:tc>
          <w:tcPr>
            <w:tcW w:w="0" w:type="auto"/>
            <w:vAlign w:val="center"/>
            <w:hideMark/>
          </w:tcPr>
          <w:p w:rsidR="00717368" w:rsidRPr="00717368" w:rsidRDefault="00717368" w:rsidP="00717368">
            <w:pPr>
              <w:pStyle w:val="KeinLeerraum"/>
            </w:pPr>
            <w:r w:rsidRPr="00717368">
              <w:object w:dxaOrig="0" w:dyaOrig="0">
                <v:shape id="_x0000_i2256" type="#_x0000_t75" style="width:20.1pt;height:18.4pt" o:ole="">
                  <v:imagedata r:id="rId30" o:title=""/>
                </v:shape>
                <w:control r:id="rId32" w:name="DefaultOcxName1" w:shapeid="_x0000_i2256"/>
              </w:object>
            </w:r>
            <w:r w:rsidRPr="00717368">
              <w:t> die Masse</w:t>
            </w:r>
          </w:p>
        </w:tc>
        <w:tc>
          <w:tcPr>
            <w:tcW w:w="0" w:type="auto"/>
            <w:vAlign w:val="center"/>
            <w:hideMark/>
          </w:tcPr>
          <w:p w:rsidR="00717368" w:rsidRPr="00717368" w:rsidRDefault="00717368" w:rsidP="00717368">
            <w:pPr>
              <w:pStyle w:val="KeinLeerraum"/>
            </w:pPr>
            <w:r w:rsidRPr="00717368">
              <w:object w:dxaOrig="0" w:dyaOrig="0">
                <v:shape id="_x0000_i2255" type="#_x0000_t75" style="width:20.1pt;height:18.4pt" o:ole="">
                  <v:imagedata r:id="rId30" o:title=""/>
                </v:shape>
                <w:control r:id="rId33" w:name="DefaultOcxName2" w:shapeid="_x0000_i2255"/>
              </w:object>
            </w:r>
            <w:r w:rsidRPr="00717368">
              <w:t> die Zeit</w:t>
            </w:r>
          </w:p>
        </w:tc>
      </w:tr>
      <w:tr w:rsidR="00717368" w:rsidRPr="00717368" w:rsidTr="00717368">
        <w:trPr>
          <w:tblCellSpacing w:w="150" w:type="dxa"/>
          <w:jc w:val="center"/>
        </w:trPr>
        <w:tc>
          <w:tcPr>
            <w:tcW w:w="0" w:type="auto"/>
            <w:vAlign w:val="center"/>
            <w:hideMark/>
          </w:tcPr>
          <w:p w:rsidR="00717368" w:rsidRPr="00717368" w:rsidRDefault="00717368" w:rsidP="00717368">
            <w:pPr>
              <w:pStyle w:val="KeinLeerraum"/>
            </w:pPr>
            <w:r w:rsidRPr="00717368">
              <w:object w:dxaOrig="0" w:dyaOrig="0">
                <v:shape id="_x0000_i2254" type="#_x0000_t75" style="width:20.1pt;height:18.4pt" o:ole="">
                  <v:imagedata r:id="rId30" o:title=""/>
                </v:shape>
                <w:control r:id="rId34" w:name="DefaultOcxName3" w:shapeid="_x0000_i2254"/>
              </w:object>
            </w:r>
            <w:r w:rsidRPr="00717368">
              <w:t> die Beschleunigung</w:t>
            </w:r>
          </w:p>
        </w:tc>
        <w:tc>
          <w:tcPr>
            <w:tcW w:w="0" w:type="auto"/>
            <w:vAlign w:val="center"/>
            <w:hideMark/>
          </w:tcPr>
          <w:p w:rsidR="00717368" w:rsidRPr="00717368" w:rsidRDefault="00717368" w:rsidP="00717368">
            <w:pPr>
              <w:pStyle w:val="KeinLeerraum"/>
            </w:pPr>
            <w:r w:rsidRPr="00717368">
              <w:object w:dxaOrig="0" w:dyaOrig="0">
                <v:shape id="_x0000_i2253" type="#_x0000_t75" style="width:20.1pt;height:18.4pt" o:ole="">
                  <v:imagedata r:id="rId30" o:title=""/>
                </v:shape>
                <w:control r:id="rId35" w:name="DefaultOcxName4" w:shapeid="_x0000_i2253"/>
              </w:object>
            </w:r>
            <w:r w:rsidRPr="00717368">
              <w:t> das Gewicht</w:t>
            </w:r>
          </w:p>
        </w:tc>
        <w:tc>
          <w:tcPr>
            <w:tcW w:w="0" w:type="auto"/>
            <w:vAlign w:val="center"/>
            <w:hideMark/>
          </w:tcPr>
          <w:p w:rsidR="00717368" w:rsidRPr="00717368" w:rsidRDefault="00717368" w:rsidP="00717368">
            <w:pPr>
              <w:pStyle w:val="KeinLeerraum"/>
            </w:pPr>
            <w:r w:rsidRPr="00717368">
              <w:object w:dxaOrig="0" w:dyaOrig="0">
                <v:shape id="_x0000_i2252" type="#_x0000_t75" style="width:20.1pt;height:18.4pt" o:ole="">
                  <v:imagedata r:id="rId30" o:title=""/>
                </v:shape>
                <w:control r:id="rId36" w:name="DefaultOcxName5" w:shapeid="_x0000_i2252"/>
              </w:object>
            </w:r>
            <w:r w:rsidRPr="00717368">
              <w:t> die Stromstärke</w:t>
            </w:r>
          </w:p>
        </w:tc>
      </w:tr>
      <w:tr w:rsidR="00717368" w:rsidRPr="00717368" w:rsidTr="00717368">
        <w:trPr>
          <w:tblCellSpacing w:w="150" w:type="dxa"/>
          <w:jc w:val="center"/>
        </w:trPr>
        <w:tc>
          <w:tcPr>
            <w:tcW w:w="0" w:type="auto"/>
            <w:vAlign w:val="center"/>
            <w:hideMark/>
          </w:tcPr>
          <w:p w:rsidR="00717368" w:rsidRPr="00717368" w:rsidRDefault="00717368" w:rsidP="00717368">
            <w:pPr>
              <w:pStyle w:val="KeinLeerraum"/>
            </w:pPr>
            <w:r w:rsidRPr="00717368">
              <w:object w:dxaOrig="0" w:dyaOrig="0">
                <v:shape id="_x0000_i2251" type="#_x0000_t75" style="width:20.1pt;height:18.4pt" o:ole="">
                  <v:imagedata r:id="rId30" o:title=""/>
                </v:shape>
                <w:control r:id="rId37" w:name="DefaultOcxName6" w:shapeid="_x0000_i2251"/>
              </w:object>
            </w:r>
            <w:r w:rsidRPr="00717368">
              <w:t> die Kraft</w:t>
            </w:r>
          </w:p>
        </w:tc>
        <w:tc>
          <w:tcPr>
            <w:tcW w:w="0" w:type="auto"/>
            <w:vAlign w:val="center"/>
            <w:hideMark/>
          </w:tcPr>
          <w:p w:rsidR="00717368" w:rsidRPr="00717368" w:rsidRDefault="00717368" w:rsidP="00717368">
            <w:pPr>
              <w:pStyle w:val="KeinLeerraum"/>
            </w:pPr>
            <w:r w:rsidRPr="00717368">
              <w:object w:dxaOrig="0" w:dyaOrig="0">
                <v:shape id="_x0000_i2250" type="#_x0000_t75" style="width:20.1pt;height:18.4pt" o:ole="">
                  <v:imagedata r:id="rId30" o:title=""/>
                </v:shape>
                <w:control r:id="rId38" w:name="DefaultOcxName7" w:shapeid="_x0000_i2250"/>
              </w:object>
            </w:r>
            <w:r w:rsidRPr="00717368">
              <w:t> der Weg</w:t>
            </w:r>
          </w:p>
        </w:tc>
        <w:tc>
          <w:tcPr>
            <w:tcW w:w="0" w:type="auto"/>
            <w:vAlign w:val="center"/>
            <w:hideMark/>
          </w:tcPr>
          <w:p w:rsidR="00717368" w:rsidRPr="00717368" w:rsidRDefault="00717368" w:rsidP="00717368">
            <w:pPr>
              <w:pStyle w:val="KeinLeerraum"/>
            </w:pPr>
            <w:r w:rsidRPr="00717368">
              <w:object w:dxaOrig="0" w:dyaOrig="0">
                <v:shape id="_x0000_i2249" type="#_x0000_t75" style="width:20.1pt;height:18.4pt" o:ole="">
                  <v:imagedata r:id="rId30" o:title=""/>
                </v:shape>
                <w:control r:id="rId39" w:name="DefaultOcxName8" w:shapeid="_x0000_i2249"/>
              </w:object>
            </w:r>
            <w:r w:rsidRPr="00717368">
              <w:t> die Temperatur</w:t>
            </w:r>
          </w:p>
        </w:tc>
      </w:tr>
    </w:tbl>
    <w:p w:rsidR="00717368" w:rsidRPr="00717368" w:rsidRDefault="00717368" w:rsidP="00717368">
      <w:pPr>
        <w:pStyle w:val="KeinLeerraum"/>
      </w:pPr>
      <w:r w:rsidRPr="00717368">
        <w:t>Übung 2: </w:t>
      </w:r>
      <w:r>
        <w:tab/>
      </w:r>
      <w:r w:rsidRPr="00717368">
        <w:t xml:space="preserve">Ordne die Vektoren </w:t>
      </w:r>
      <w:r>
        <w:t xml:space="preserve">im KOS </w:t>
      </w:r>
      <w:r w:rsidRPr="00717368">
        <w:t>den Vektoren auf der rechten Seite zu!</w:t>
      </w:r>
    </w:p>
    <w:tbl>
      <w:tblPr>
        <w:tblW w:w="0" w:type="auto"/>
        <w:jc w:val="center"/>
        <w:tblCellSpacing w:w="0" w:type="dxa"/>
        <w:tblCellMar>
          <w:left w:w="0" w:type="dxa"/>
          <w:right w:w="0" w:type="dxa"/>
        </w:tblCellMar>
        <w:tblLook w:val="04A0" w:firstRow="1" w:lastRow="0" w:firstColumn="1" w:lastColumn="0" w:noHBand="0" w:noVBand="1"/>
      </w:tblPr>
      <w:tblGrid>
        <w:gridCol w:w="291"/>
        <w:gridCol w:w="2280"/>
        <w:gridCol w:w="244"/>
        <w:gridCol w:w="1361"/>
      </w:tblGrid>
      <w:tr w:rsidR="00717368" w:rsidTr="00717368">
        <w:trPr>
          <w:tblCellSpacing w:w="0" w:type="dxa"/>
          <w:jc w:val="center"/>
        </w:trPr>
        <w:tc>
          <w:tcPr>
            <w:tcW w:w="0" w:type="auto"/>
            <w:vAlign w:val="center"/>
            <w:hideMark/>
          </w:tcPr>
          <w:p w:rsidR="00717368" w:rsidRDefault="00717368">
            <w:pPr>
              <w:rPr>
                <w:sz w:val="24"/>
                <w:szCs w:val="24"/>
              </w:rPr>
            </w:pPr>
            <w:r>
              <w:rPr>
                <w:b/>
                <w:bCs/>
                <w:sz w:val="48"/>
                <w:szCs w:val="48"/>
              </w:rPr>
              <w:t>A</w:t>
            </w:r>
          </w:p>
        </w:tc>
        <w:tc>
          <w:tcPr>
            <w:tcW w:w="0" w:type="auto"/>
            <w:vAlign w:val="center"/>
            <w:hideMark/>
          </w:tcPr>
          <w:p w:rsidR="00717368" w:rsidRDefault="00717368">
            <w:r>
              <w:rPr>
                <w:noProof/>
                <w:lang w:eastAsia="de-DE"/>
              </w:rPr>
              <w:drawing>
                <wp:inline distT="0" distB="0" distL="0" distR="0">
                  <wp:extent cx="1440000" cy="1440000"/>
                  <wp:effectExtent l="0" t="0" r="8255" b="8255"/>
                  <wp:docPr id="24" name="Grafik 24" descr="C:\Users\jtiburski\Desktop\KOS\kos_VR_Vektoren_x3d\vek_k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tiburski\Desktop\KOS\kos_VR_Vektoren_x3d\vek_kos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0" w:type="auto"/>
            <w:vAlign w:val="center"/>
            <w:hideMark/>
          </w:tcPr>
          <w:p w:rsidR="00717368" w:rsidRDefault="00717368">
            <w:r>
              <w:rPr>
                <w:b/>
                <w:bCs/>
                <w:sz w:val="48"/>
                <w:szCs w:val="48"/>
              </w:rPr>
              <w:t>1</w:t>
            </w:r>
          </w:p>
        </w:tc>
        <w:tc>
          <w:tcPr>
            <w:tcW w:w="0" w:type="auto"/>
            <w:vAlign w:val="center"/>
            <w:hideMark/>
          </w:tcPr>
          <w:p w:rsidR="00717368" w:rsidRDefault="00717368">
            <w:r>
              <w:rPr>
                <w:noProof/>
                <w:lang w:eastAsia="de-DE"/>
              </w:rPr>
              <w:drawing>
                <wp:inline distT="0" distB="0" distL="0" distR="0">
                  <wp:extent cx="864257" cy="720000"/>
                  <wp:effectExtent l="0" t="0" r="0" b="4445"/>
                  <wp:docPr id="23" name="Grafik 23" descr="C:\Users\jtiburski\Desktop\KOS\kos_VR_Vektoren_x3d\vek_ko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tiburski\Desktop\KOS\kos_VR_Vektoren_x3d\vek_kol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257" cy="720000"/>
                          </a:xfrm>
                          <a:prstGeom prst="rect">
                            <a:avLst/>
                          </a:prstGeom>
                          <a:noFill/>
                          <a:ln>
                            <a:noFill/>
                          </a:ln>
                        </pic:spPr>
                      </pic:pic>
                    </a:graphicData>
                  </a:graphic>
                </wp:inline>
              </w:drawing>
            </w:r>
          </w:p>
        </w:tc>
      </w:tr>
      <w:tr w:rsidR="00717368" w:rsidTr="00717368">
        <w:trPr>
          <w:tblCellSpacing w:w="0" w:type="dxa"/>
          <w:jc w:val="center"/>
        </w:trPr>
        <w:tc>
          <w:tcPr>
            <w:tcW w:w="0" w:type="auto"/>
            <w:vAlign w:val="center"/>
            <w:hideMark/>
          </w:tcPr>
          <w:p w:rsidR="00717368" w:rsidRDefault="00717368">
            <w:r>
              <w:rPr>
                <w:b/>
                <w:bCs/>
                <w:sz w:val="48"/>
                <w:szCs w:val="48"/>
              </w:rPr>
              <w:t>B</w:t>
            </w:r>
          </w:p>
        </w:tc>
        <w:tc>
          <w:tcPr>
            <w:tcW w:w="0" w:type="auto"/>
            <w:vAlign w:val="center"/>
            <w:hideMark/>
          </w:tcPr>
          <w:p w:rsidR="00717368" w:rsidRDefault="00717368">
            <w:r>
              <w:rPr>
                <w:noProof/>
                <w:lang w:eastAsia="de-DE"/>
              </w:rPr>
              <w:drawing>
                <wp:inline distT="0" distB="0" distL="0" distR="0">
                  <wp:extent cx="1440000" cy="1440000"/>
                  <wp:effectExtent l="0" t="0" r="8255" b="8255"/>
                  <wp:docPr id="22" name="Grafik 22" descr="C:\Users\jtiburski\Desktop\KOS\kos_VR_Vektoren_x3d\vek_k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tiburski\Desktop\KOS\kos_VR_Vektoren_x3d\vek_kos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0" w:type="auto"/>
            <w:vAlign w:val="center"/>
            <w:hideMark/>
          </w:tcPr>
          <w:p w:rsidR="00717368" w:rsidRDefault="00717368">
            <w:r>
              <w:rPr>
                <w:b/>
                <w:bCs/>
                <w:sz w:val="48"/>
                <w:szCs w:val="48"/>
              </w:rPr>
              <w:t>2</w:t>
            </w:r>
          </w:p>
        </w:tc>
        <w:tc>
          <w:tcPr>
            <w:tcW w:w="0" w:type="auto"/>
            <w:vAlign w:val="center"/>
            <w:hideMark/>
          </w:tcPr>
          <w:p w:rsidR="00717368" w:rsidRDefault="00717368">
            <w:r>
              <w:rPr>
                <w:noProof/>
                <w:lang w:eastAsia="de-DE"/>
              </w:rPr>
              <w:drawing>
                <wp:inline distT="0" distB="0" distL="0" distR="0">
                  <wp:extent cx="864256" cy="720000"/>
                  <wp:effectExtent l="0" t="0" r="0" b="4445"/>
                  <wp:docPr id="21" name="Grafik 21" descr="C:\Users\jtiburski\Desktop\KOS\kos_VR_Vektoren_x3d\vek_k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tiburski\Desktop\KOS\kos_VR_Vektoren_x3d\vek_kol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256" cy="720000"/>
                          </a:xfrm>
                          <a:prstGeom prst="rect">
                            <a:avLst/>
                          </a:prstGeom>
                          <a:noFill/>
                          <a:ln>
                            <a:noFill/>
                          </a:ln>
                        </pic:spPr>
                      </pic:pic>
                    </a:graphicData>
                  </a:graphic>
                </wp:inline>
              </w:drawing>
            </w:r>
          </w:p>
        </w:tc>
      </w:tr>
      <w:tr w:rsidR="00717368" w:rsidTr="00717368">
        <w:trPr>
          <w:tblCellSpacing w:w="0" w:type="dxa"/>
          <w:jc w:val="center"/>
        </w:trPr>
        <w:tc>
          <w:tcPr>
            <w:tcW w:w="0" w:type="auto"/>
            <w:vAlign w:val="center"/>
            <w:hideMark/>
          </w:tcPr>
          <w:p w:rsidR="00717368" w:rsidRDefault="00717368">
            <w:r>
              <w:rPr>
                <w:b/>
                <w:bCs/>
                <w:sz w:val="48"/>
                <w:szCs w:val="48"/>
              </w:rPr>
              <w:t>C</w:t>
            </w:r>
          </w:p>
        </w:tc>
        <w:tc>
          <w:tcPr>
            <w:tcW w:w="0" w:type="auto"/>
            <w:vAlign w:val="center"/>
            <w:hideMark/>
          </w:tcPr>
          <w:p w:rsidR="00717368" w:rsidRDefault="00717368">
            <w:r>
              <w:rPr>
                <w:noProof/>
                <w:lang w:eastAsia="de-DE"/>
              </w:rPr>
              <w:drawing>
                <wp:inline distT="0" distB="0" distL="0" distR="0">
                  <wp:extent cx="1440000" cy="1440000"/>
                  <wp:effectExtent l="0" t="0" r="8255" b="8255"/>
                  <wp:docPr id="20" name="Grafik 20" descr="C:\Users\jtiburski\Desktop\KOS\kos_VR_Vektoren_x3d\vek_ko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tiburski\Desktop\KOS\kos_VR_Vektoren_x3d\vek_kos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0" w:type="auto"/>
            <w:vAlign w:val="center"/>
            <w:hideMark/>
          </w:tcPr>
          <w:p w:rsidR="00717368" w:rsidRDefault="00717368">
            <w:r>
              <w:rPr>
                <w:b/>
                <w:bCs/>
                <w:sz w:val="48"/>
                <w:szCs w:val="48"/>
              </w:rPr>
              <w:t>3</w:t>
            </w:r>
          </w:p>
        </w:tc>
        <w:tc>
          <w:tcPr>
            <w:tcW w:w="0" w:type="auto"/>
            <w:vAlign w:val="center"/>
            <w:hideMark/>
          </w:tcPr>
          <w:p w:rsidR="00717368" w:rsidRDefault="00717368">
            <w:r>
              <w:rPr>
                <w:noProof/>
                <w:lang w:eastAsia="de-DE"/>
              </w:rPr>
              <w:drawing>
                <wp:inline distT="0" distB="0" distL="0" distR="0">
                  <wp:extent cx="864256" cy="720000"/>
                  <wp:effectExtent l="0" t="0" r="0" b="4445"/>
                  <wp:docPr id="19" name="Grafik 19" descr="C:\Users\jtiburski\Desktop\KOS\kos_VR_Vektoren_x3d\vek_ko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tiburski\Desktop\KOS\kos_VR_Vektoren_x3d\vek_kol2.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256" cy="720000"/>
                          </a:xfrm>
                          <a:prstGeom prst="rect">
                            <a:avLst/>
                          </a:prstGeom>
                          <a:noFill/>
                          <a:ln>
                            <a:noFill/>
                          </a:ln>
                        </pic:spPr>
                      </pic:pic>
                    </a:graphicData>
                  </a:graphic>
                </wp:inline>
              </w:drawing>
            </w:r>
          </w:p>
        </w:tc>
      </w:tr>
    </w:tbl>
    <w:p w:rsidR="00717368" w:rsidRDefault="00717368" w:rsidP="00717368">
      <w:pPr>
        <w:pStyle w:val="z-Formularbeginn"/>
      </w:pPr>
      <w:r>
        <w:t>Formularbeginn</w:t>
      </w:r>
    </w:p>
    <w:tbl>
      <w:tblPr>
        <w:tblW w:w="3000" w:type="dxa"/>
        <w:jc w:val="center"/>
        <w:tblCellSpacing w:w="15" w:type="dxa"/>
        <w:shd w:val="clear" w:color="auto" w:fill="C0C0C0"/>
        <w:tblCellMar>
          <w:top w:w="15" w:type="dxa"/>
          <w:left w:w="15" w:type="dxa"/>
          <w:bottom w:w="15" w:type="dxa"/>
          <w:right w:w="15" w:type="dxa"/>
        </w:tblCellMar>
        <w:tblLook w:val="04A0" w:firstRow="1" w:lastRow="0" w:firstColumn="1" w:lastColumn="0" w:noHBand="0" w:noVBand="1"/>
      </w:tblPr>
      <w:tblGrid>
        <w:gridCol w:w="324"/>
        <w:gridCol w:w="887"/>
        <w:gridCol w:w="887"/>
        <w:gridCol w:w="902"/>
      </w:tblGrid>
      <w:tr w:rsidR="00717368" w:rsidRPr="00717368" w:rsidTr="00717368">
        <w:trPr>
          <w:tblCellSpacing w:w="15" w:type="dxa"/>
          <w:jc w:val="center"/>
        </w:trPr>
        <w:tc>
          <w:tcPr>
            <w:tcW w:w="0" w:type="auto"/>
            <w:shd w:val="clear" w:color="auto" w:fill="C0C0C0"/>
            <w:vAlign w:val="center"/>
            <w:hideMark/>
          </w:tcPr>
          <w:p w:rsidR="00717368" w:rsidRPr="00717368" w:rsidRDefault="00717368" w:rsidP="00717368">
            <w:pPr>
              <w:pStyle w:val="KeinLeerraum"/>
            </w:pPr>
            <w:r w:rsidRPr="00717368">
              <w:t> </w:t>
            </w:r>
          </w:p>
        </w:tc>
        <w:tc>
          <w:tcPr>
            <w:tcW w:w="0" w:type="auto"/>
            <w:shd w:val="clear" w:color="auto" w:fill="C0C0C0"/>
            <w:vAlign w:val="center"/>
            <w:hideMark/>
          </w:tcPr>
          <w:p w:rsidR="00717368" w:rsidRPr="00717368" w:rsidRDefault="00717368" w:rsidP="00717368">
            <w:pPr>
              <w:pStyle w:val="KeinLeerraum"/>
            </w:pPr>
            <w:r w:rsidRPr="00717368">
              <w:t>A</w:t>
            </w:r>
          </w:p>
        </w:tc>
        <w:tc>
          <w:tcPr>
            <w:tcW w:w="0" w:type="auto"/>
            <w:shd w:val="clear" w:color="auto" w:fill="C0C0C0"/>
            <w:vAlign w:val="center"/>
            <w:hideMark/>
          </w:tcPr>
          <w:p w:rsidR="00717368" w:rsidRPr="00717368" w:rsidRDefault="00717368" w:rsidP="00717368">
            <w:pPr>
              <w:pStyle w:val="KeinLeerraum"/>
            </w:pPr>
            <w:r w:rsidRPr="00717368">
              <w:t>B</w:t>
            </w:r>
          </w:p>
        </w:tc>
        <w:tc>
          <w:tcPr>
            <w:tcW w:w="0" w:type="auto"/>
            <w:shd w:val="clear" w:color="auto" w:fill="C0C0C0"/>
            <w:vAlign w:val="center"/>
            <w:hideMark/>
          </w:tcPr>
          <w:p w:rsidR="00717368" w:rsidRPr="00717368" w:rsidRDefault="00717368" w:rsidP="00717368">
            <w:pPr>
              <w:pStyle w:val="KeinLeerraum"/>
            </w:pPr>
            <w:r w:rsidRPr="00717368">
              <w:t>C</w:t>
            </w:r>
          </w:p>
        </w:tc>
      </w:tr>
      <w:tr w:rsidR="00717368" w:rsidRPr="00717368" w:rsidTr="00717368">
        <w:trPr>
          <w:tblCellSpacing w:w="15" w:type="dxa"/>
          <w:jc w:val="center"/>
        </w:trPr>
        <w:tc>
          <w:tcPr>
            <w:tcW w:w="0" w:type="auto"/>
            <w:shd w:val="clear" w:color="auto" w:fill="C0C0C0"/>
            <w:vAlign w:val="center"/>
            <w:hideMark/>
          </w:tcPr>
          <w:p w:rsidR="00717368" w:rsidRPr="00717368" w:rsidRDefault="00717368" w:rsidP="00717368">
            <w:pPr>
              <w:pStyle w:val="KeinLeerraum"/>
            </w:pPr>
            <w:r w:rsidRPr="00717368">
              <w:t>1</w: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8" type="#_x0000_t75" style="width:20.1pt;height:18.4pt" o:ole="">
                  <v:imagedata r:id="rId30" o:title=""/>
                </v:shape>
                <w:control r:id="rId46" w:name="DefaultOcxName9" w:shapeid="_x0000_i2248"/>
              </w:objec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7" type="#_x0000_t75" style="width:20.1pt;height:18.4pt" o:ole="">
                  <v:imagedata r:id="rId30" o:title=""/>
                </v:shape>
                <w:control r:id="rId47" w:name="DefaultOcxName11" w:shapeid="_x0000_i2247"/>
              </w:objec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6" type="#_x0000_t75" style="width:20.1pt;height:18.4pt" o:ole="">
                  <v:imagedata r:id="rId30" o:title=""/>
                </v:shape>
                <w:control r:id="rId48" w:name="DefaultOcxName21" w:shapeid="_x0000_i2246"/>
              </w:object>
            </w:r>
          </w:p>
        </w:tc>
      </w:tr>
      <w:tr w:rsidR="00717368" w:rsidRPr="00717368" w:rsidTr="00717368">
        <w:trPr>
          <w:tblCellSpacing w:w="15" w:type="dxa"/>
          <w:jc w:val="center"/>
        </w:trPr>
        <w:tc>
          <w:tcPr>
            <w:tcW w:w="0" w:type="auto"/>
            <w:shd w:val="clear" w:color="auto" w:fill="C0C0C0"/>
            <w:vAlign w:val="center"/>
            <w:hideMark/>
          </w:tcPr>
          <w:p w:rsidR="00717368" w:rsidRPr="00717368" w:rsidRDefault="00717368" w:rsidP="00717368">
            <w:pPr>
              <w:pStyle w:val="KeinLeerraum"/>
            </w:pPr>
            <w:r w:rsidRPr="00717368">
              <w:t>2</w: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5" type="#_x0000_t75" style="width:20.1pt;height:18.4pt" o:ole="">
                  <v:imagedata r:id="rId30" o:title=""/>
                </v:shape>
                <w:control r:id="rId49" w:name="DefaultOcxName31" w:shapeid="_x0000_i2245"/>
              </w:objec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4" type="#_x0000_t75" style="width:20.1pt;height:18.4pt" o:ole="">
                  <v:imagedata r:id="rId30" o:title=""/>
                </v:shape>
                <w:control r:id="rId50" w:name="DefaultOcxName41" w:shapeid="_x0000_i2244"/>
              </w:objec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3" type="#_x0000_t75" style="width:20.1pt;height:18.4pt" o:ole="">
                  <v:imagedata r:id="rId30" o:title=""/>
                </v:shape>
                <w:control r:id="rId51" w:name="DefaultOcxName51" w:shapeid="_x0000_i2243"/>
              </w:object>
            </w:r>
          </w:p>
        </w:tc>
      </w:tr>
      <w:tr w:rsidR="00717368" w:rsidRPr="00717368" w:rsidTr="00717368">
        <w:trPr>
          <w:tblCellSpacing w:w="15" w:type="dxa"/>
          <w:jc w:val="center"/>
        </w:trPr>
        <w:tc>
          <w:tcPr>
            <w:tcW w:w="0" w:type="auto"/>
            <w:shd w:val="clear" w:color="auto" w:fill="C0C0C0"/>
            <w:vAlign w:val="center"/>
            <w:hideMark/>
          </w:tcPr>
          <w:p w:rsidR="00717368" w:rsidRPr="00717368" w:rsidRDefault="00717368" w:rsidP="00717368">
            <w:pPr>
              <w:pStyle w:val="KeinLeerraum"/>
            </w:pPr>
            <w:r w:rsidRPr="00717368">
              <w:t>3</w: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2" type="#_x0000_t75" style="width:20.1pt;height:18.4pt" o:ole="">
                  <v:imagedata r:id="rId30" o:title=""/>
                </v:shape>
                <w:control r:id="rId52" w:name="DefaultOcxName61" w:shapeid="_x0000_i2242"/>
              </w:objec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1" type="#_x0000_t75" style="width:20.1pt;height:18.4pt" o:ole="">
                  <v:imagedata r:id="rId30" o:title=""/>
                </v:shape>
                <w:control r:id="rId53" w:name="DefaultOcxName71" w:shapeid="_x0000_i2241"/>
              </w:object>
            </w:r>
          </w:p>
        </w:tc>
        <w:tc>
          <w:tcPr>
            <w:tcW w:w="0" w:type="auto"/>
            <w:shd w:val="clear" w:color="auto" w:fill="C0C0C0"/>
            <w:vAlign w:val="center"/>
            <w:hideMark/>
          </w:tcPr>
          <w:p w:rsidR="00717368" w:rsidRPr="00717368" w:rsidRDefault="00717368" w:rsidP="00717368">
            <w:pPr>
              <w:pStyle w:val="KeinLeerraum"/>
            </w:pPr>
            <w:r w:rsidRPr="00717368">
              <w:object w:dxaOrig="0" w:dyaOrig="0">
                <v:shape id="_x0000_i2240" type="#_x0000_t75" style="width:20.1pt;height:18.4pt" o:ole="">
                  <v:imagedata r:id="rId30" o:title=""/>
                </v:shape>
                <w:control r:id="rId54" w:name="DefaultOcxName81" w:shapeid="_x0000_i2240"/>
              </w:object>
            </w:r>
          </w:p>
        </w:tc>
      </w:tr>
    </w:tbl>
    <w:p w:rsidR="00717368" w:rsidRPr="00717368" w:rsidRDefault="00717368" w:rsidP="00717368">
      <w:pPr>
        <w:pBdr>
          <w:top w:val="single" w:sz="6" w:space="1" w:color="auto"/>
        </w:pBdr>
        <w:spacing w:after="0" w:line="240" w:lineRule="auto"/>
        <w:jc w:val="center"/>
        <w:rPr>
          <w:rFonts w:ascii="Arial" w:eastAsia="Times New Roman" w:hAnsi="Arial" w:cs="Arial"/>
          <w:vanish/>
          <w:sz w:val="16"/>
          <w:szCs w:val="16"/>
          <w:lang w:eastAsia="de-DE"/>
        </w:rPr>
      </w:pPr>
      <w:r w:rsidRPr="00717368">
        <w:rPr>
          <w:rFonts w:ascii="Arial" w:eastAsia="Times New Roman" w:hAnsi="Arial" w:cs="Arial"/>
          <w:vanish/>
          <w:sz w:val="16"/>
          <w:szCs w:val="16"/>
          <w:lang w:eastAsia="de-DE"/>
        </w:rPr>
        <w:t>Formularende</w:t>
      </w:r>
    </w:p>
    <w:p w:rsidR="00383A1D" w:rsidRPr="00383A1D" w:rsidRDefault="00383A1D" w:rsidP="00AD7372">
      <w:pPr>
        <w:jc w:val="center"/>
        <w:rPr>
          <w:rFonts w:ascii="Times New Roman" w:hAnsi="Times New Roman" w:cs="Times New Roman"/>
          <w:sz w:val="24"/>
          <w:szCs w:val="24"/>
        </w:rPr>
      </w:pPr>
    </w:p>
    <w:p w:rsidR="00C473BB" w:rsidRDefault="00C473BB" w:rsidP="00C473BB">
      <w:pPr>
        <w:pStyle w:val="berschrift1"/>
      </w:pPr>
      <w:bookmarkStart w:id="3" w:name="_Toc70511475"/>
      <w:r>
        <w:t>Ortsvektoren und Repräsentanten</w:t>
      </w:r>
      <w:bookmarkEnd w:id="3"/>
    </w:p>
    <w:tbl>
      <w:tblPr>
        <w:tblW w:w="9072" w:type="dxa"/>
        <w:tblCellSpacing w:w="0" w:type="dxa"/>
        <w:tblCellMar>
          <w:left w:w="0" w:type="dxa"/>
          <w:right w:w="0" w:type="dxa"/>
        </w:tblCellMar>
        <w:tblLook w:val="04A0" w:firstRow="1" w:lastRow="0" w:firstColumn="1" w:lastColumn="0" w:noHBand="0" w:noVBand="1"/>
      </w:tblPr>
      <w:tblGrid>
        <w:gridCol w:w="9072"/>
      </w:tblGrid>
      <w:tr w:rsidR="00764A5B" w:rsidRPr="00764A5B" w:rsidTr="00764A5B">
        <w:trPr>
          <w:tblCellSpacing w:w="0" w:type="dxa"/>
        </w:trPr>
        <w:tc>
          <w:tcPr>
            <w:tcW w:w="0" w:type="auto"/>
            <w:vAlign w:val="center"/>
            <w:hideMark/>
          </w:tcPr>
          <w:p w:rsidR="00764A5B" w:rsidRDefault="00764A5B" w:rsidP="00764A5B">
            <w:pPr>
              <w:pStyle w:val="KeinLeerraum"/>
              <w:jc w:val="both"/>
              <w:rPr>
                <w:lang w:eastAsia="de-DE"/>
              </w:rPr>
            </w:pPr>
            <w:r w:rsidRPr="00764A5B">
              <w:rPr>
                <w:lang w:eastAsia="de-DE"/>
              </w:rPr>
              <w:t>Grundsätzlich werden in der Vektorgeometrie zwei Arten von Vektoren unterschieden: O</w:t>
            </w:r>
            <w:r>
              <w:rPr>
                <w:lang w:eastAsia="de-DE"/>
              </w:rPr>
              <w:t xml:space="preserve">rtsvektoren und Repräsentanten! </w:t>
            </w:r>
            <w:r w:rsidRPr="00764A5B">
              <w:rPr>
                <w:lang w:eastAsia="de-DE"/>
              </w:rPr>
              <w:t>Vektoren werden als </w:t>
            </w:r>
            <w:r w:rsidRPr="00764A5B">
              <w:rPr>
                <w:b/>
                <w:bCs/>
                <w:lang w:eastAsia="de-DE"/>
              </w:rPr>
              <w:t>Ortsvektoren</w:t>
            </w:r>
            <w:r w:rsidRPr="00764A5B">
              <w:rPr>
                <w:lang w:eastAsia="de-DE"/>
              </w:rPr>
              <w:t> bezeichnet, wenn ihre Anfangspunkte mit dem Koor</w:t>
            </w:r>
            <w:r>
              <w:rPr>
                <w:lang w:eastAsia="de-DE"/>
              </w:rPr>
              <w:t xml:space="preserve">dinatenursprung übereinstimmen. </w:t>
            </w:r>
            <w:r w:rsidRPr="00764A5B">
              <w:rPr>
                <w:lang w:eastAsia="de-DE"/>
              </w:rPr>
              <w:t>Das heißt, Ortsvektoren zeigen immer vom Punkt (0;</w:t>
            </w:r>
            <w:r>
              <w:rPr>
                <w:lang w:eastAsia="de-DE"/>
              </w:rPr>
              <w:t xml:space="preserve"> </w:t>
            </w:r>
            <w:r w:rsidRPr="00764A5B">
              <w:rPr>
                <w:lang w:eastAsia="de-DE"/>
              </w:rPr>
              <w:t>0;</w:t>
            </w:r>
            <w:r>
              <w:rPr>
                <w:lang w:eastAsia="de-DE"/>
              </w:rPr>
              <w:t xml:space="preserve"> 0) auf einen Punkt im Raum! </w:t>
            </w:r>
            <w:r w:rsidRPr="00764A5B">
              <w:rPr>
                <w:b/>
                <w:bCs/>
                <w:lang w:eastAsia="de-DE"/>
              </w:rPr>
              <w:t>Repräsentanten</w:t>
            </w:r>
            <w:r w:rsidRPr="00764A5B">
              <w:rPr>
                <w:lang w:eastAsia="de-DE"/>
              </w:rPr>
              <w:t> von Ortsvektoren können jedoch beliebig im Raum liegen. Ein Vektor ist also die unendliche (warum???) Menge aller Repräsentanten, die denselben Ortsvektor darstellen!</w:t>
            </w:r>
          </w:p>
          <w:p w:rsidR="00764A5B" w:rsidRPr="00764A5B" w:rsidRDefault="00764A5B" w:rsidP="00764A5B">
            <w:pPr>
              <w:pStyle w:val="KeinLeerraum"/>
              <w:jc w:val="both"/>
              <w:rPr>
                <w:lang w:eastAsia="de-DE"/>
              </w:rPr>
            </w:pPr>
          </w:p>
          <w:p w:rsidR="00764A5B" w:rsidRDefault="00764A5B" w:rsidP="00764A5B">
            <w:pPr>
              <w:pStyle w:val="KeinLeerraum"/>
              <w:jc w:val="both"/>
              <w:rPr>
                <w:lang w:eastAsia="de-DE"/>
              </w:rPr>
            </w:pPr>
            <w:r w:rsidRPr="00764A5B">
              <w:rPr>
                <w:lang w:eastAsia="de-DE"/>
              </w:rPr>
              <w:t>Um nun von beliebigen Vektoren (die durch </w:t>
            </w:r>
            <w:r w:rsidRPr="00764A5B">
              <w:rPr>
                <w:b/>
                <w:bCs/>
                <w:lang w:eastAsia="de-DE"/>
              </w:rPr>
              <w:t>Anfangs- und Endpunkt </w:t>
            </w:r>
            <w:r w:rsidRPr="00764A5B">
              <w:rPr>
                <w:lang w:eastAsia="de-DE"/>
              </w:rPr>
              <w:t>gegeben sind) den Ortsvektor zu bestimmen, den sie repräsentieren, muss man die Differenz der Koordinaten bilden. Man subtrahiert von den Koordinaten des Endpunktes die Koordinaten des Anfangspunktes:</w:t>
            </w:r>
          </w:p>
          <w:p w:rsidR="00764A5B" w:rsidRPr="00764A5B" w:rsidRDefault="00764A5B" w:rsidP="00764A5B">
            <w:pPr>
              <w:pStyle w:val="KeinLeerraum"/>
              <w:jc w:val="both"/>
              <w:rPr>
                <w:lang w:eastAsia="de-DE"/>
              </w:rPr>
            </w:pPr>
          </w:p>
          <w:p w:rsidR="00764A5B" w:rsidRDefault="00764A5B" w:rsidP="00764A5B">
            <w:pPr>
              <w:pStyle w:val="KeinLeerraum"/>
              <w:jc w:val="center"/>
              <w:rPr>
                <w:lang w:eastAsia="de-DE"/>
              </w:rPr>
            </w:pPr>
            <w:r w:rsidRPr="00764A5B">
              <w:rPr>
                <w:noProof/>
                <w:lang w:eastAsia="de-DE"/>
              </w:rPr>
              <w:drawing>
                <wp:inline distT="0" distB="0" distL="0" distR="0">
                  <wp:extent cx="1602105" cy="702310"/>
                  <wp:effectExtent l="0" t="0" r="0" b="2540"/>
                  <wp:docPr id="26" name="Grafik 26" descr="C:\Users\jtiburski\Desktop\KOS\kos_VR_Vektoren_x3d\ort_re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jtiburski\Desktop\KOS\kos_VR_Vektoren_x3d\ort_rep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2105" cy="702310"/>
                          </a:xfrm>
                          <a:prstGeom prst="rect">
                            <a:avLst/>
                          </a:prstGeom>
                          <a:noFill/>
                          <a:ln>
                            <a:noFill/>
                          </a:ln>
                        </pic:spPr>
                      </pic:pic>
                    </a:graphicData>
                  </a:graphic>
                </wp:inline>
              </w:drawing>
            </w:r>
          </w:p>
          <w:p w:rsidR="00764A5B" w:rsidRPr="00764A5B" w:rsidRDefault="00764A5B" w:rsidP="00764A5B">
            <w:pPr>
              <w:pStyle w:val="KeinLeerraum"/>
              <w:jc w:val="center"/>
              <w:rPr>
                <w:lang w:eastAsia="de-DE"/>
              </w:rPr>
            </w:pPr>
          </w:p>
          <w:p w:rsidR="00764A5B" w:rsidRPr="00764A5B" w:rsidRDefault="00764A5B" w:rsidP="00764A5B">
            <w:pPr>
              <w:pStyle w:val="KeinLeerraum"/>
              <w:jc w:val="both"/>
              <w:rPr>
                <w:lang w:eastAsia="de-DE"/>
              </w:rPr>
            </w:pPr>
            <w:r w:rsidRPr="00764A5B">
              <w:rPr>
                <w:lang w:eastAsia="de-DE"/>
              </w:rPr>
              <w:t>Im konkreten Fall sieht das dann so aus: Ein Vektor der vom Anfangspunkt A (1,</w:t>
            </w:r>
            <w:r w:rsidR="00821F92">
              <w:rPr>
                <w:lang w:eastAsia="de-DE"/>
              </w:rPr>
              <w:t xml:space="preserve"> </w:t>
            </w:r>
            <w:r w:rsidRPr="00764A5B">
              <w:rPr>
                <w:lang w:eastAsia="de-DE"/>
              </w:rPr>
              <w:t>-4,</w:t>
            </w:r>
            <w:r w:rsidR="00821F92">
              <w:rPr>
                <w:lang w:eastAsia="de-DE"/>
              </w:rPr>
              <w:t xml:space="preserve"> </w:t>
            </w:r>
            <w:r w:rsidRPr="00764A5B">
              <w:rPr>
                <w:lang w:eastAsia="de-DE"/>
              </w:rPr>
              <w:t xml:space="preserve">2) zum Endpunkt </w:t>
            </w:r>
            <w:r w:rsidR="00821F92">
              <w:rPr>
                <w:lang w:eastAsia="de-DE"/>
              </w:rPr>
              <w:t xml:space="preserve">  </w:t>
            </w:r>
            <w:r w:rsidRPr="00764A5B">
              <w:rPr>
                <w:lang w:eastAsia="de-DE"/>
              </w:rPr>
              <w:t>E (7,</w:t>
            </w:r>
            <w:r w:rsidR="00821F92">
              <w:rPr>
                <w:lang w:eastAsia="de-DE"/>
              </w:rPr>
              <w:t xml:space="preserve"> </w:t>
            </w:r>
            <w:r w:rsidRPr="00764A5B">
              <w:rPr>
                <w:lang w:eastAsia="de-DE"/>
              </w:rPr>
              <w:t>-2,</w:t>
            </w:r>
            <w:r w:rsidR="00821F92">
              <w:rPr>
                <w:lang w:eastAsia="de-DE"/>
              </w:rPr>
              <w:t xml:space="preserve"> </w:t>
            </w:r>
            <w:r w:rsidRPr="00764A5B">
              <w:rPr>
                <w:lang w:eastAsia="de-DE"/>
              </w:rPr>
              <w:t>5) verläuft, der repräsentiert den Ortsvektor vom Koordinatenursprung (0,</w:t>
            </w:r>
            <w:r w:rsidR="00821F92">
              <w:rPr>
                <w:lang w:eastAsia="de-DE"/>
              </w:rPr>
              <w:t xml:space="preserve"> </w:t>
            </w:r>
            <w:r w:rsidRPr="00764A5B">
              <w:rPr>
                <w:lang w:eastAsia="de-DE"/>
              </w:rPr>
              <w:t>0,</w:t>
            </w:r>
            <w:r w:rsidR="00821F92">
              <w:rPr>
                <w:lang w:eastAsia="de-DE"/>
              </w:rPr>
              <w:t xml:space="preserve"> </w:t>
            </w:r>
            <w:r w:rsidRPr="00764A5B">
              <w:rPr>
                <w:lang w:eastAsia="de-DE"/>
              </w:rPr>
              <w:t xml:space="preserve">0) zum Punkt </w:t>
            </w:r>
            <w:r w:rsidR="00821F92">
              <w:rPr>
                <w:lang w:eastAsia="de-DE"/>
              </w:rPr>
              <w:t xml:space="preserve">   </w:t>
            </w:r>
            <w:r w:rsidRPr="00764A5B">
              <w:rPr>
                <w:lang w:eastAsia="de-DE"/>
              </w:rPr>
              <w:t>(6,</w:t>
            </w:r>
            <w:r w:rsidR="00821F92">
              <w:rPr>
                <w:lang w:eastAsia="de-DE"/>
              </w:rPr>
              <w:t xml:space="preserve"> </w:t>
            </w:r>
            <w:r w:rsidRPr="00764A5B">
              <w:rPr>
                <w:lang w:eastAsia="de-DE"/>
              </w:rPr>
              <w:t>2,</w:t>
            </w:r>
            <w:r w:rsidR="00821F92">
              <w:rPr>
                <w:lang w:eastAsia="de-DE"/>
              </w:rPr>
              <w:t xml:space="preserve"> </w:t>
            </w:r>
            <w:r w:rsidRPr="00764A5B">
              <w:rPr>
                <w:lang w:eastAsia="de-DE"/>
              </w:rPr>
              <w:t>3).</w:t>
            </w:r>
          </w:p>
          <w:p w:rsidR="00764A5B" w:rsidRPr="00764A5B" w:rsidRDefault="00764A5B" w:rsidP="00764A5B">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764A5B">
              <w:rPr>
                <w:rFonts w:ascii="Times New Roman" w:eastAsia="Times New Roman" w:hAnsi="Times New Roman" w:cs="Times New Roman"/>
                <w:noProof/>
                <w:sz w:val="24"/>
                <w:szCs w:val="24"/>
                <w:lang w:eastAsia="de-DE"/>
              </w:rPr>
              <w:drawing>
                <wp:inline distT="0" distB="0" distL="0" distR="0">
                  <wp:extent cx="1718945" cy="702310"/>
                  <wp:effectExtent l="0" t="0" r="0" b="2540"/>
                  <wp:docPr id="25" name="Grafik 25" descr="C:\Users\jtiburski\Desktop\KOS\kos_VR_Vektoren_x3d\ort_re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jtiburski\Desktop\KOS\kos_VR_Vektoren_x3d\ort_rep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8945" cy="702310"/>
                          </a:xfrm>
                          <a:prstGeom prst="rect">
                            <a:avLst/>
                          </a:prstGeom>
                          <a:noFill/>
                          <a:ln>
                            <a:noFill/>
                          </a:ln>
                        </pic:spPr>
                      </pic:pic>
                    </a:graphicData>
                  </a:graphic>
                </wp:inline>
              </w:drawing>
            </w:r>
          </w:p>
        </w:tc>
      </w:tr>
    </w:tbl>
    <w:p w:rsidR="00764A5B" w:rsidRPr="00764A5B" w:rsidRDefault="00764A5B" w:rsidP="00764A5B">
      <w:pPr>
        <w:pStyle w:val="KeinLeerraum"/>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764A5B" w:rsidRPr="00764A5B" w:rsidTr="00764A5B">
        <w:trPr>
          <w:tblCellSpacing w:w="0" w:type="dxa"/>
          <w:jc w:val="center"/>
        </w:trPr>
        <w:tc>
          <w:tcPr>
            <w:tcW w:w="0" w:type="auto"/>
            <w:vAlign w:val="center"/>
            <w:hideMark/>
          </w:tcPr>
          <w:p w:rsidR="00764A5B" w:rsidRPr="00764A5B" w:rsidRDefault="00764A5B" w:rsidP="00E6563D">
            <w:pPr>
              <w:pStyle w:val="KeinLeerraum"/>
              <w:jc w:val="both"/>
            </w:pPr>
            <w:r w:rsidRPr="00764A5B">
              <w:t xml:space="preserve">Im Beispiel </w:t>
            </w:r>
            <w:r w:rsidR="00E6563D" w:rsidRPr="00764A5B">
              <w:t>sind</w:t>
            </w:r>
            <w:r w:rsidRPr="00764A5B">
              <w:t xml:space="preserve"> der Ortsvektor </w:t>
            </w:r>
            <w:r w:rsidR="00E6563D">
              <w:t>sowie</w:t>
            </w:r>
            <w:r w:rsidRPr="00764A5B">
              <w:t xml:space="preserve"> einige Repräsentanten </w:t>
            </w:r>
            <w:r w:rsidR="0001279E">
              <w:t>dargestellt</w:t>
            </w:r>
            <w:r w:rsidRPr="00764A5B">
              <w:t xml:space="preserve">. Diese Repräsentanten haben </w:t>
            </w:r>
            <w:r w:rsidR="0001279E">
              <w:t xml:space="preserve">alle </w:t>
            </w:r>
            <w:r w:rsidRPr="00764A5B">
              <w:t>dieselbe Richtung und denselben Betrag wie der Ortsvektor, aber ihr Anfangspunkt ist beliebig.</w:t>
            </w:r>
          </w:p>
        </w:tc>
      </w:tr>
    </w:tbl>
    <w:p w:rsidR="00E6563D" w:rsidRDefault="00E6563D">
      <w:pPr>
        <w:rPr>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6563D" w:rsidRPr="0091559D" w:rsidTr="00BD53F5">
        <w:tc>
          <w:tcPr>
            <w:tcW w:w="4531" w:type="dxa"/>
            <w:vAlign w:val="center"/>
          </w:tcPr>
          <w:p w:rsidR="00E6563D" w:rsidRDefault="00E6563D" w:rsidP="00E6563D">
            <w:pPr>
              <w:pStyle w:val="KeinLeerraum"/>
              <w:jc w:val="both"/>
              <w:rPr>
                <w:rFonts w:eastAsia="Times New Roman"/>
                <w:lang w:eastAsia="de-DE"/>
              </w:rPr>
            </w:pPr>
            <w:r>
              <w:rPr>
                <w:rFonts w:eastAsia="Times New Roman"/>
                <w:lang w:eastAsia="de-DE"/>
              </w:rPr>
              <w:t xml:space="preserve">Hier sieht man nur einen Vektor der im Koordinaten-Ursprung beginnt, also einen </w:t>
            </w:r>
            <w:r w:rsidRPr="0091559D">
              <w:rPr>
                <w:rFonts w:eastAsia="Times New Roman"/>
                <w:b/>
                <w:lang w:eastAsia="de-DE"/>
              </w:rPr>
              <w:t>Ortsvektor</w:t>
            </w:r>
            <w:r w:rsidRPr="0091559D">
              <w:rPr>
                <w:rFonts w:eastAsia="Times New Roman"/>
                <w:lang w:eastAsia="de-DE"/>
              </w:rPr>
              <w:t xml:space="preserve">. </w:t>
            </w:r>
            <w:r>
              <w:rPr>
                <w:rFonts w:eastAsia="Times New Roman"/>
                <w:lang w:eastAsia="de-DE"/>
              </w:rPr>
              <w:t>Alle anderen Vektoren sind</w:t>
            </w:r>
            <w:r w:rsidRPr="00E6563D">
              <w:rPr>
                <w:rFonts w:eastAsia="Times New Roman"/>
                <w:lang w:eastAsia="de-DE"/>
              </w:rPr>
              <w:t xml:space="preserve"> Repräsentanten. </w:t>
            </w:r>
          </w:p>
          <w:p w:rsidR="00E6563D" w:rsidRPr="0091559D" w:rsidRDefault="00E6563D" w:rsidP="00E6563D">
            <w:pPr>
              <w:pStyle w:val="KeinLeerraum"/>
              <w:jc w:val="both"/>
              <w:rPr>
                <w:rFonts w:eastAsia="Times New Roman"/>
                <w:lang w:eastAsia="de-DE"/>
              </w:rPr>
            </w:pPr>
            <w:r w:rsidRPr="00E6563D">
              <w:rPr>
                <w:rFonts w:eastAsia="Times New Roman"/>
                <w:lang w:eastAsia="de-DE"/>
              </w:rPr>
              <w:t>Man erkennt, dass alle Repräsentanten den gleichen Betrag und die gleichen Richtung haben, aber der Anfangspunkt variiert.</w:t>
            </w:r>
          </w:p>
        </w:tc>
        <w:tc>
          <w:tcPr>
            <w:tcW w:w="4531" w:type="dxa"/>
          </w:tcPr>
          <w:p w:rsidR="00E6563D" w:rsidRPr="0091559D" w:rsidRDefault="00E6563D" w:rsidP="00BD53F5">
            <w:pPr>
              <w:pStyle w:val="KeinLeerraum"/>
              <w:jc w:val="center"/>
              <w:rPr>
                <w:rFonts w:eastAsia="Times New Roman"/>
                <w:lang w:eastAsia="de-DE"/>
              </w:rPr>
            </w:pPr>
            <w:r>
              <w:rPr>
                <w:noProof/>
                <w:lang w:eastAsia="de-DE"/>
              </w:rPr>
              <w:drawing>
                <wp:inline distT="0" distB="0" distL="0" distR="0" wp14:anchorId="73EBA073" wp14:editId="31776400">
                  <wp:extent cx="2160000" cy="2160000"/>
                  <wp:effectExtent l="114300" t="114300" r="107315" b="1454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C473BB" w:rsidRDefault="00C473BB" w:rsidP="00C473BB">
      <w:pPr>
        <w:rPr>
          <w:sz w:val="24"/>
          <w:szCs w:val="24"/>
        </w:rPr>
      </w:pPr>
    </w:p>
    <w:p w:rsidR="00BD53F5" w:rsidRDefault="00BD53F5" w:rsidP="00C473BB">
      <w:pPr>
        <w:rPr>
          <w:sz w:val="24"/>
          <w:szCs w:val="24"/>
        </w:rPr>
      </w:pPr>
    </w:p>
    <w:p w:rsidR="0064042E" w:rsidRDefault="0064042E" w:rsidP="00C473BB">
      <w:pPr>
        <w:rPr>
          <w:sz w:val="24"/>
          <w:szCs w:val="24"/>
        </w:rPr>
      </w:pPr>
    </w:p>
    <w:p w:rsidR="0064042E" w:rsidRPr="0091559D" w:rsidRDefault="0064042E" w:rsidP="0064042E">
      <w:pPr>
        <w:pStyle w:val="KeinLeerraum"/>
        <w:rPr>
          <w:sz w:val="24"/>
          <w:szCs w:val="24"/>
          <w:lang w:eastAsia="de-DE"/>
        </w:rPr>
      </w:pPr>
      <w:r>
        <w:rPr>
          <w:lang w:eastAsia="de-DE"/>
        </w:rPr>
        <w:t>Auch d</w:t>
      </w:r>
      <w:r w:rsidRPr="0091559D">
        <w:rPr>
          <w:lang w:eastAsia="de-DE"/>
        </w:rPr>
        <w:t xml:space="preserve">ieses Beispiel </w:t>
      </w:r>
      <w:r>
        <w:rPr>
          <w:lang w:eastAsia="de-DE"/>
        </w:rPr>
        <w:t>ist als</w:t>
      </w:r>
      <w:r w:rsidRPr="0091559D">
        <w:rPr>
          <w:lang w:eastAsia="de-DE"/>
        </w:rPr>
        <w:t xml:space="preserve"> </w:t>
      </w:r>
      <w:r>
        <w:rPr>
          <w:lang w:eastAsia="de-DE"/>
        </w:rPr>
        <w:t>3D-Szene über Augmented Reality</w:t>
      </w:r>
      <w:r w:rsidRPr="0091559D">
        <w:rPr>
          <w:lang w:eastAsia="de-DE"/>
        </w:rPr>
        <w:t xml:space="preserve"> </w:t>
      </w:r>
      <w:r>
        <w:rPr>
          <w:lang w:eastAsia="de-DE"/>
        </w:rPr>
        <w:t xml:space="preserve">per WebAR </w:t>
      </w:r>
      <w:r w:rsidRPr="0091559D">
        <w:rPr>
          <w:lang w:eastAsia="de-DE"/>
        </w:rPr>
        <w:t>aufrufbar:</w:t>
      </w:r>
    </w:p>
    <w:p w:rsidR="0064042E" w:rsidRDefault="0064042E" w:rsidP="00C473BB">
      <w:pPr>
        <w:rPr>
          <w:sz w:val="24"/>
          <w:szCs w:val="24"/>
        </w:rPr>
      </w:pPr>
    </w:p>
    <w:p w:rsidR="0064042E" w:rsidRDefault="00BD74DE" w:rsidP="00C473BB">
      <w:pPr>
        <w:rPr>
          <w:sz w:val="24"/>
          <w:szCs w:val="24"/>
        </w:rPr>
      </w:pPr>
      <w:r>
        <w:rPr>
          <w:noProof/>
          <w:sz w:val="24"/>
          <w:szCs w:val="24"/>
          <w:lang w:eastAsia="de-DE"/>
        </w:rPr>
        <w:drawing>
          <wp:anchor distT="0" distB="0" distL="114300" distR="114300" simplePos="0" relativeHeight="251664384" behindDoc="0" locked="0" layoutInCell="1" allowOverlap="1">
            <wp:simplePos x="0" y="0"/>
            <wp:positionH relativeFrom="column">
              <wp:posOffset>2033033</wp:posOffset>
            </wp:positionH>
            <wp:positionV relativeFrom="paragraph">
              <wp:posOffset>698205</wp:posOffset>
            </wp:positionV>
            <wp:extent cx="1681929" cy="1207238"/>
            <wp:effectExtent l="0" t="0" r="0" b="0"/>
            <wp:wrapNone/>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aul_bogen3.gif"/>
                    <pic:cNvPicPr/>
                  </pic:nvPicPr>
                  <pic:blipFill>
                    <a:blip r:embed="rId57">
                      <a:extLst>
                        <a:ext uri="{28A0092B-C50C-407E-A947-70E740481C1C}">
                          <a14:useLocalDpi xmlns:a14="http://schemas.microsoft.com/office/drawing/2010/main" val="0"/>
                        </a:ext>
                      </a:extLst>
                    </a:blip>
                    <a:stretch>
                      <a:fillRect/>
                    </a:stretch>
                  </pic:blipFill>
                  <pic:spPr>
                    <a:xfrm>
                      <a:off x="0" y="0"/>
                      <a:ext cx="1681929" cy="1207238"/>
                    </a:xfrm>
                    <a:prstGeom prst="rect">
                      <a:avLst/>
                    </a:prstGeom>
                  </pic:spPr>
                </pic:pic>
              </a:graphicData>
            </a:graphic>
            <wp14:sizeRelH relativeFrom="page">
              <wp14:pctWidth>0</wp14:pctWidth>
            </wp14:sizeRelH>
            <wp14:sizeRelV relativeFrom="page">
              <wp14:pctHeight>0</wp14:pctHeight>
            </wp14:sizeRelV>
          </wp:anchor>
        </w:drawing>
      </w:r>
      <w:r w:rsidR="0064042E">
        <w:rPr>
          <w:noProof/>
          <w:sz w:val="24"/>
          <w:szCs w:val="24"/>
          <w:lang w:eastAsia="de-DE"/>
        </w:rPr>
        <w:drawing>
          <wp:inline distT="0" distB="0" distL="0" distR="0">
            <wp:extent cx="1508400" cy="15084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D-VK-02-OR.png"/>
                    <pic:cNvPicPr/>
                  </pic:nvPicPr>
                  <pic:blipFill>
                    <a:blip r:embed="rId58">
                      <a:extLst>
                        <a:ext uri="{28A0092B-C50C-407E-A947-70E740481C1C}">
                          <a14:useLocalDpi xmlns:a14="http://schemas.microsoft.com/office/drawing/2010/main" val="0"/>
                        </a:ext>
                      </a:extLst>
                    </a:blip>
                    <a:stretch>
                      <a:fillRect/>
                    </a:stretch>
                  </pic:blipFill>
                  <pic:spPr>
                    <a:xfrm>
                      <a:off x="0" y="0"/>
                      <a:ext cx="1508400" cy="1508400"/>
                    </a:xfrm>
                    <a:prstGeom prst="rect">
                      <a:avLst/>
                    </a:prstGeom>
                  </pic:spPr>
                </pic:pic>
              </a:graphicData>
            </a:graphic>
          </wp:inline>
        </w:drawing>
      </w:r>
    </w:p>
    <w:p w:rsidR="0064042E" w:rsidRDefault="0064042E" w:rsidP="00C473BB">
      <w:pPr>
        <w:rPr>
          <w:sz w:val="24"/>
          <w:szCs w:val="24"/>
        </w:rPr>
      </w:pPr>
    </w:p>
    <w:p w:rsidR="0064042E" w:rsidRDefault="0064042E" w:rsidP="0064042E">
      <w:pPr>
        <w:jc w:val="center"/>
        <w:rPr>
          <w:sz w:val="24"/>
          <w:szCs w:val="24"/>
        </w:rPr>
      </w:pPr>
      <w:r>
        <w:rPr>
          <w:noProof/>
          <w:sz w:val="24"/>
          <w:szCs w:val="24"/>
          <w:lang w:eastAsia="de-DE"/>
        </w:rPr>
        <w:drawing>
          <wp:inline distT="0" distB="0" distL="0" distR="0" wp14:anchorId="07AE820E" wp14:editId="4CBFFD7F">
            <wp:extent cx="3467405" cy="3467405"/>
            <wp:effectExtent l="114300" t="114300" r="114300" b="15240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3496957" cy="3496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042E" w:rsidRDefault="0064042E" w:rsidP="00C473BB"/>
    <w:p w:rsidR="0064042E" w:rsidRDefault="0064042E" w:rsidP="0064042E">
      <w:pPr>
        <w:jc w:val="center"/>
      </w:pPr>
      <w:r>
        <w:t>Den oberen</w:t>
      </w:r>
      <w:r w:rsidRPr="0091559D">
        <w:t xml:space="preserve"> QR-Code scannen und dann den unteren Marker</w:t>
      </w:r>
      <w:r>
        <w:t xml:space="preserve"> verwenden.</w:t>
      </w:r>
    </w:p>
    <w:p w:rsidR="0064042E" w:rsidRDefault="0064042E" w:rsidP="0064042E">
      <w:pPr>
        <w:jc w:val="center"/>
        <w:rPr>
          <w:sz w:val="24"/>
          <w:szCs w:val="24"/>
        </w:rPr>
      </w:pPr>
    </w:p>
    <w:p w:rsidR="00BD53F5" w:rsidRDefault="0064042E" w:rsidP="006956EC">
      <w:pPr>
        <w:pStyle w:val="KeinLeerraum"/>
        <w:jc w:val="both"/>
      </w:pPr>
      <w:r>
        <w:t xml:space="preserve">In der AR-Szene können die </w:t>
      </w:r>
      <w:r w:rsidRPr="006956EC">
        <w:t>Repräsentanten</w:t>
      </w:r>
      <w:r>
        <w:t xml:space="preserve"> durch Klick auf das KOS ein – und auch wieder ausgeblendet werden.</w:t>
      </w:r>
    </w:p>
    <w:p w:rsidR="0064042E" w:rsidRDefault="0064042E">
      <w:pPr>
        <w:rPr>
          <w:sz w:val="24"/>
          <w:szCs w:val="24"/>
        </w:rPr>
      </w:pPr>
      <w:r>
        <w:rPr>
          <w:sz w:val="24"/>
          <w:szCs w:val="24"/>
        </w:rPr>
        <w:br w:type="page"/>
      </w:r>
    </w:p>
    <w:p w:rsidR="00BD53F5" w:rsidRDefault="00BD53F5" w:rsidP="00D459E5">
      <w:pPr>
        <w:pStyle w:val="berschrift1"/>
      </w:pPr>
      <w:bookmarkStart w:id="4" w:name="_Toc70511476"/>
      <w:r>
        <w:t>Übungen zu Ortsvektoren und Repräsentanten</w:t>
      </w:r>
      <w:bookmarkEnd w:id="4"/>
    </w:p>
    <w:p w:rsidR="00BD53F5" w:rsidRDefault="00BD53F5" w:rsidP="00BD53F5">
      <w:pPr>
        <w:pStyle w:val="KeinLeerraum"/>
        <w:rPr>
          <w:lang w:eastAsia="de-DE"/>
        </w:rPr>
      </w:pPr>
      <w:r w:rsidRPr="00BD53F5">
        <w:rPr>
          <w:i/>
          <w:iCs/>
          <w:lang w:eastAsia="de-DE"/>
        </w:rPr>
        <w:t>Übung:</w:t>
      </w:r>
      <w:r w:rsidRPr="00BD53F5">
        <w:rPr>
          <w:lang w:eastAsia="de-DE"/>
        </w:rPr>
        <w:t> Bestimme die fehlenden Koordinaten der Vektoren!</w:t>
      </w:r>
    </w:p>
    <w:p w:rsidR="005B3BCE" w:rsidRPr="00BD53F5" w:rsidRDefault="005B3BCE" w:rsidP="00BD53F5">
      <w:pPr>
        <w:pStyle w:val="KeinLeerraum"/>
        <w:rPr>
          <w:lang w:eastAsia="de-DE"/>
        </w:rPr>
      </w:pPr>
    </w:p>
    <w:p w:rsidR="00BD53F5" w:rsidRPr="00BD53F5" w:rsidRDefault="00BD53F5" w:rsidP="00BD53F5">
      <w:pPr>
        <w:pStyle w:val="KeinLeerraum"/>
        <w:rPr>
          <w:lang w:eastAsia="de-DE"/>
        </w:rPr>
      </w:pPr>
      <w:r w:rsidRPr="00BD53F5">
        <w:rPr>
          <w:lang w:eastAsia="de-DE"/>
        </w:rPr>
        <w:t>1. Aufgabe: Bestimme die Koordinaten der Endpunkte der Repräsenta</w:t>
      </w:r>
      <w:r w:rsidR="00B06378">
        <w:rPr>
          <w:lang w:eastAsia="de-DE"/>
        </w:rPr>
        <w:t>nten!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476"/>
        <w:gridCol w:w="1382"/>
        <w:gridCol w:w="2065"/>
        <w:gridCol w:w="2080"/>
      </w:tblGrid>
      <w:tr w:rsidR="00BD53F5" w:rsidRPr="00BD53F5" w:rsidTr="00BD53F5">
        <w:trPr>
          <w:tblCellSpacing w:w="15" w:type="dxa"/>
          <w:jc w:val="center"/>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2160000" cy="2160000"/>
                  <wp:effectExtent l="0" t="0" r="0" b="0"/>
                  <wp:docPr id="71" name="Grafik 71" descr="http://mpz-lkl.lernsax.de/tiburski/3D-Vektorkurs/ort_re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mpz-lkl.lernsax.de/tiburski/3D-Vektorkurs/ort_rep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0" w:type="auto"/>
            <w:vAlign w:val="center"/>
            <w:hideMark/>
          </w:tcPr>
          <w:p w:rsidR="00BD53F5" w:rsidRPr="00BD53F5" w:rsidRDefault="00BD53F5" w:rsidP="005B3BCE">
            <w:pPr>
              <w:pStyle w:val="KeinLeerraum"/>
              <w:jc w:val="center"/>
              <w:rPr>
                <w:sz w:val="24"/>
                <w:szCs w:val="24"/>
                <w:lang w:eastAsia="de-DE"/>
              </w:rPr>
            </w:pPr>
            <w:r w:rsidRPr="00BD53F5">
              <w:rPr>
                <w:lang w:eastAsia="de-DE"/>
              </w:rPr>
              <w:t>Ortsvektor a</w:t>
            </w:r>
          </w:p>
          <w:p w:rsidR="00BD53F5" w:rsidRPr="00BD53F5" w:rsidRDefault="00BD53F5" w:rsidP="00BD53F5">
            <w:pPr>
              <w:pStyle w:val="KeinLeerraum"/>
              <w:rPr>
                <w:sz w:val="24"/>
                <w:szCs w:val="24"/>
                <w:lang w:eastAsia="de-DE"/>
              </w:rPr>
            </w:pPr>
          </w:p>
          <w:tbl>
            <w:tblPr>
              <w:tblW w:w="0" w:type="auto"/>
              <w:tblCellSpacing w:w="0" w:type="dxa"/>
              <w:tblCellMar>
                <w:left w:w="0" w:type="dxa"/>
                <w:right w:w="0" w:type="dxa"/>
              </w:tblCellMar>
              <w:tblLook w:val="04A0" w:firstRow="1" w:lastRow="0" w:firstColumn="1" w:lastColumn="0" w:noHBand="0" w:noVBand="1"/>
            </w:tblPr>
            <w:tblGrid>
              <w:gridCol w:w="600"/>
              <w:gridCol w:w="122"/>
              <w:gridCol w:w="600"/>
            </w:tblGrid>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70" name="Grafik 70"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lang w:eastAsia="de-DE"/>
                    </w:rPr>
                    <w:t>6</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9" name="Grafik 69"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8" name="Grafik 68"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lang w:eastAsia="de-DE"/>
                    </w:rPr>
                    <w:t>6</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7" name="Grafik 67"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6" name="Grafik 66"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lang w:eastAsia="de-DE"/>
                    </w:rPr>
                    <w:t>6</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5" name="Grafik 65"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BD53F5" w:rsidRPr="00BD53F5" w:rsidRDefault="00BD53F5" w:rsidP="00BD53F5">
            <w:pPr>
              <w:pStyle w:val="KeinLeerraum"/>
              <w:rPr>
                <w:sz w:val="24"/>
                <w:szCs w:val="24"/>
                <w:lang w:eastAsia="de-DE"/>
              </w:rPr>
            </w:pPr>
          </w:p>
        </w:tc>
        <w:tc>
          <w:tcPr>
            <w:tcW w:w="0" w:type="auto"/>
            <w:vAlign w:val="center"/>
            <w:hideMark/>
          </w:tcPr>
          <w:p w:rsidR="00BD53F5" w:rsidRPr="00BD53F5" w:rsidRDefault="00BD53F5" w:rsidP="005B3BCE">
            <w:pPr>
              <w:pStyle w:val="KeinLeerraum"/>
              <w:jc w:val="center"/>
              <w:rPr>
                <w:sz w:val="24"/>
                <w:szCs w:val="24"/>
                <w:lang w:eastAsia="de-DE"/>
              </w:rPr>
            </w:pPr>
            <w:r w:rsidRPr="00BD53F5">
              <w:rPr>
                <w:lang w:eastAsia="de-DE"/>
              </w:rPr>
              <w:t>Repräsentant b</w:t>
            </w:r>
          </w:p>
          <w:p w:rsidR="00BD53F5" w:rsidRPr="00BD53F5" w:rsidRDefault="00BD53F5" w:rsidP="00BD53F5">
            <w:pPr>
              <w:pStyle w:val="KeinLeerraum"/>
              <w:rPr>
                <w:sz w:val="24"/>
                <w:szCs w:val="24"/>
                <w:lang w:eastAsia="de-DE"/>
              </w:rPr>
            </w:pPr>
          </w:p>
          <w:tbl>
            <w:tblPr>
              <w:tblW w:w="0" w:type="auto"/>
              <w:tblCellSpacing w:w="0" w:type="dxa"/>
              <w:tblCellMar>
                <w:left w:w="0" w:type="dxa"/>
                <w:right w:w="0" w:type="dxa"/>
              </w:tblCellMar>
              <w:tblLook w:val="04A0" w:firstRow="1" w:lastRow="0" w:firstColumn="1" w:lastColumn="0" w:noHBand="0" w:noVBand="1"/>
            </w:tblPr>
            <w:tblGrid>
              <w:gridCol w:w="600"/>
              <w:gridCol w:w="805"/>
              <w:gridCol w:w="600"/>
            </w:tblGrid>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4" name="Grafik 64"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rPr>
                    <w:object w:dxaOrig="0" w:dyaOrig="0">
                      <v:shape id="_x0000_i2239" type="#_x0000_t75" style="width:19.25pt;height:18.4pt" o:ole="">
                        <v:imagedata r:id="rId66" o:title=""/>
                      </v:shape>
                      <w:control r:id="rId67" w:name="DefaultOcxName13" w:shapeid="_x0000_i2239"/>
                    </w:object>
                  </w:r>
                  <w:r w:rsidRPr="00BD53F5">
                    <w:rPr>
                      <w:sz w:val="24"/>
                      <w:szCs w:val="24"/>
                      <w:lang w:eastAsia="de-DE"/>
                    </w:rPr>
                    <w:t>-0</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3" name="Grafik 63"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2" name="Grafik 62"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rPr>
                    <w:object w:dxaOrig="0" w:dyaOrig="0">
                      <v:shape id="_x0000_i2238" type="#_x0000_t75" style="width:19.25pt;height:18.4pt" o:ole="">
                        <v:imagedata r:id="rId66" o:title=""/>
                      </v:shape>
                      <w:control r:id="rId68" w:name="DefaultOcxName12" w:shapeid="_x0000_i2238"/>
                    </w:object>
                  </w:r>
                  <w:r w:rsidRPr="00BD53F5">
                    <w:rPr>
                      <w:sz w:val="24"/>
                      <w:szCs w:val="24"/>
                      <w:lang w:eastAsia="de-DE"/>
                    </w:rPr>
                    <w:t>-0</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1" name="Grafik 61"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60" name="Grafik 60"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rPr>
                    <w:object w:dxaOrig="0" w:dyaOrig="0">
                      <v:shape id="_x0000_i2237" type="#_x0000_t75" style="width:19.25pt;height:18.4pt" o:ole="">
                        <v:imagedata r:id="rId66" o:title=""/>
                      </v:shape>
                      <w:control r:id="rId69" w:name="DefaultOcxName22" w:shapeid="_x0000_i2237"/>
                    </w:object>
                  </w:r>
                  <w:r w:rsidRPr="00BD53F5">
                    <w:rPr>
                      <w:sz w:val="24"/>
                      <w:szCs w:val="24"/>
                      <w:lang w:eastAsia="de-DE"/>
                    </w:rPr>
                    <w:t>-(-8)</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59" name="Grafik 59"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BD53F5" w:rsidRPr="00BD53F5" w:rsidRDefault="00BD53F5" w:rsidP="00BD53F5">
            <w:pPr>
              <w:pStyle w:val="KeinLeerraum"/>
              <w:rPr>
                <w:sz w:val="24"/>
                <w:szCs w:val="24"/>
                <w:lang w:eastAsia="de-DE"/>
              </w:rPr>
            </w:pPr>
          </w:p>
        </w:tc>
        <w:tc>
          <w:tcPr>
            <w:tcW w:w="0" w:type="auto"/>
            <w:vAlign w:val="center"/>
            <w:hideMark/>
          </w:tcPr>
          <w:p w:rsidR="00BD53F5" w:rsidRPr="00BD53F5" w:rsidRDefault="00BD53F5" w:rsidP="005B3BCE">
            <w:pPr>
              <w:pStyle w:val="KeinLeerraum"/>
              <w:jc w:val="center"/>
              <w:rPr>
                <w:sz w:val="24"/>
                <w:szCs w:val="24"/>
                <w:lang w:eastAsia="de-DE"/>
              </w:rPr>
            </w:pPr>
            <w:r w:rsidRPr="00BD53F5">
              <w:rPr>
                <w:lang w:eastAsia="de-DE"/>
              </w:rPr>
              <w:t>Repräsentant c</w:t>
            </w:r>
          </w:p>
          <w:p w:rsidR="00BD53F5" w:rsidRPr="00BD53F5" w:rsidRDefault="00BD53F5" w:rsidP="00BD53F5">
            <w:pPr>
              <w:pStyle w:val="KeinLeerraum"/>
              <w:rPr>
                <w:sz w:val="24"/>
                <w:szCs w:val="24"/>
                <w:lang w:eastAsia="de-DE"/>
              </w:rPr>
            </w:pPr>
          </w:p>
          <w:tbl>
            <w:tblPr>
              <w:tblW w:w="0" w:type="auto"/>
              <w:tblCellSpacing w:w="0" w:type="dxa"/>
              <w:tblCellMar>
                <w:left w:w="0" w:type="dxa"/>
                <w:right w:w="0" w:type="dxa"/>
              </w:tblCellMar>
              <w:tblLook w:val="04A0" w:firstRow="1" w:lastRow="0" w:firstColumn="1" w:lastColumn="0" w:noHBand="0" w:noVBand="1"/>
            </w:tblPr>
            <w:tblGrid>
              <w:gridCol w:w="600"/>
              <w:gridCol w:w="805"/>
              <w:gridCol w:w="600"/>
            </w:tblGrid>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58" name="Grafik 58"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rPr>
                    <w:object w:dxaOrig="0" w:dyaOrig="0">
                      <v:shape id="_x0000_i2236" type="#_x0000_t75" style="width:19.25pt;height:18.4pt" o:ole="">
                        <v:imagedata r:id="rId66" o:title=""/>
                      </v:shape>
                      <w:control r:id="rId70" w:name="DefaultOcxName32" w:shapeid="_x0000_i2236"/>
                    </w:object>
                  </w:r>
                  <w:r w:rsidRPr="00BD53F5">
                    <w:rPr>
                      <w:sz w:val="24"/>
                      <w:szCs w:val="24"/>
                      <w:lang w:eastAsia="de-DE"/>
                    </w:rPr>
                    <w:t>-0</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57" name="Grafik 57"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56" name="Grafik 56"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rPr>
                    <w:object w:dxaOrig="0" w:dyaOrig="0">
                      <v:shape id="_x0000_i2235" type="#_x0000_t75" style="width:19.25pt;height:18.4pt" o:ole="">
                        <v:imagedata r:id="rId66" o:title=""/>
                      </v:shape>
                      <w:control r:id="rId71" w:name="DefaultOcxName42" w:shapeid="_x0000_i2235"/>
                    </w:object>
                  </w:r>
                  <w:r w:rsidRPr="00BD53F5">
                    <w:rPr>
                      <w:sz w:val="24"/>
                      <w:szCs w:val="24"/>
                      <w:lang w:eastAsia="de-DE"/>
                    </w:rPr>
                    <w:t>-(-9)</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55" name="Grafik 55"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54" name="Grafik 54"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D53F5">
                  <w:pPr>
                    <w:pStyle w:val="KeinLeerraum"/>
                    <w:rPr>
                      <w:sz w:val="24"/>
                      <w:szCs w:val="24"/>
                      <w:lang w:eastAsia="de-DE"/>
                    </w:rPr>
                  </w:pPr>
                  <w:r w:rsidRPr="00BD53F5">
                    <w:rPr>
                      <w:sz w:val="24"/>
                      <w:szCs w:val="24"/>
                    </w:rPr>
                    <w:object w:dxaOrig="0" w:dyaOrig="0">
                      <v:shape id="_x0000_i2234" type="#_x0000_t75" style="width:19.25pt;height:18.4pt" o:ole="">
                        <v:imagedata r:id="rId66" o:title=""/>
                      </v:shape>
                      <w:control r:id="rId72" w:name="DefaultOcxName52" w:shapeid="_x0000_i2234"/>
                    </w:object>
                  </w:r>
                  <w:r w:rsidRPr="00BD53F5">
                    <w:rPr>
                      <w:sz w:val="24"/>
                      <w:szCs w:val="24"/>
                      <w:lang w:eastAsia="de-DE"/>
                    </w:rPr>
                    <w:t>-2</w:t>
                  </w:r>
                </w:p>
              </w:tc>
              <w:tc>
                <w:tcPr>
                  <w:tcW w:w="0" w:type="auto"/>
                  <w:vAlign w:val="center"/>
                  <w:hideMark/>
                </w:tcPr>
                <w:p w:rsidR="00BD53F5" w:rsidRPr="00BD53F5" w:rsidRDefault="00BD53F5" w:rsidP="00BD53F5">
                  <w:pPr>
                    <w:pStyle w:val="KeinLeerraum"/>
                    <w:rPr>
                      <w:sz w:val="24"/>
                      <w:szCs w:val="24"/>
                      <w:lang w:eastAsia="de-DE"/>
                    </w:rPr>
                  </w:pPr>
                  <w:r w:rsidRPr="00BD53F5">
                    <w:rPr>
                      <w:noProof/>
                      <w:sz w:val="24"/>
                      <w:szCs w:val="24"/>
                      <w:lang w:eastAsia="de-DE"/>
                    </w:rPr>
                    <w:drawing>
                      <wp:inline distT="0" distB="0" distL="0" distR="0">
                        <wp:extent cx="380365" cy="380365"/>
                        <wp:effectExtent l="0" t="0" r="635" b="635"/>
                        <wp:docPr id="53" name="Grafik 53"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BD53F5" w:rsidRPr="00BD53F5" w:rsidRDefault="00BD53F5" w:rsidP="00BD53F5">
            <w:pPr>
              <w:pStyle w:val="KeinLeerraum"/>
              <w:rPr>
                <w:sz w:val="24"/>
                <w:szCs w:val="24"/>
                <w:lang w:eastAsia="de-DE"/>
              </w:rPr>
            </w:pPr>
          </w:p>
        </w:tc>
      </w:tr>
    </w:tbl>
    <w:p w:rsidR="00BD53F5" w:rsidRPr="00BD53F5" w:rsidRDefault="00BD53F5" w:rsidP="00B06378">
      <w:pPr>
        <w:pStyle w:val="KeinLeerraum"/>
        <w:rPr>
          <w:lang w:eastAsia="de-DE"/>
        </w:rPr>
      </w:pPr>
      <w:r w:rsidRPr="00BD53F5">
        <w:rPr>
          <w:lang w:eastAsia="de-DE"/>
        </w:rPr>
        <w:t>2. Aufgabe:</w:t>
      </w:r>
      <w:r>
        <w:rPr>
          <w:lang w:eastAsia="de-DE"/>
        </w:rPr>
        <w:t xml:space="preserve"> </w:t>
      </w:r>
      <w:r w:rsidRPr="00BD53F5">
        <w:rPr>
          <w:lang w:eastAsia="de-DE"/>
        </w:rPr>
        <w:t>Bestimme die Koordinaten des fehlenden Punktes der Vektoren!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476"/>
        <w:gridCol w:w="1650"/>
        <w:gridCol w:w="1861"/>
        <w:gridCol w:w="1912"/>
      </w:tblGrid>
      <w:tr w:rsidR="00BD53F5" w:rsidRPr="00BD53F5" w:rsidTr="00BD53F5">
        <w:trPr>
          <w:tblCellSpacing w:w="15" w:type="dxa"/>
          <w:jc w:val="center"/>
        </w:trPr>
        <w:tc>
          <w:tcPr>
            <w:tcW w:w="0" w:type="auto"/>
            <w:vAlign w:val="center"/>
            <w:hideMark/>
          </w:tcPr>
          <w:p w:rsidR="00BD53F5" w:rsidRPr="00BD53F5" w:rsidRDefault="00BD53F5" w:rsidP="00B06378">
            <w:pPr>
              <w:pStyle w:val="KeinLeerraum"/>
              <w:rPr>
                <w:sz w:val="24"/>
                <w:szCs w:val="24"/>
                <w:lang w:eastAsia="de-DE"/>
              </w:rPr>
            </w:pPr>
            <w:r w:rsidRPr="00BD53F5">
              <w:rPr>
                <w:noProof/>
                <w:sz w:val="24"/>
                <w:szCs w:val="24"/>
                <w:lang w:eastAsia="de-DE"/>
              </w:rPr>
              <w:drawing>
                <wp:inline distT="0" distB="0" distL="0" distR="0">
                  <wp:extent cx="2160000" cy="2160000"/>
                  <wp:effectExtent l="0" t="0" r="0" b="0"/>
                  <wp:docPr id="52" name="Grafik 52" descr="http://mpz-lkl.lernsax.de/tiburski/3D-Vektorkurs/ort_re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mpz-lkl.lernsax.de/tiburski/3D-Vektorkurs/ort_rep2.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jc w:val="center"/>
              <w:rPr>
                <w:rFonts w:cstheme="minorHAnsi"/>
                <w:lang w:eastAsia="de-DE"/>
              </w:rPr>
            </w:pPr>
            <w:r w:rsidRPr="00BD53F5">
              <w:rPr>
                <w:rFonts w:cstheme="minorHAnsi"/>
                <w:lang w:eastAsia="de-DE"/>
              </w:rPr>
              <w:t>Ortsvektor a</w:t>
            </w:r>
          </w:p>
          <w:p w:rsidR="00BD53F5" w:rsidRPr="00BD53F5" w:rsidRDefault="00BD53F5" w:rsidP="00B06378">
            <w:pPr>
              <w:pStyle w:val="KeinLeerraum"/>
              <w:rPr>
                <w:rFonts w:cstheme="minorHAnsi"/>
                <w:lang w:eastAsia="de-DE"/>
              </w:rPr>
            </w:pPr>
          </w:p>
          <w:tbl>
            <w:tblPr>
              <w:tblW w:w="0" w:type="auto"/>
              <w:tblCellSpacing w:w="0" w:type="dxa"/>
              <w:tblCellMar>
                <w:left w:w="0" w:type="dxa"/>
                <w:right w:w="0" w:type="dxa"/>
              </w:tblCellMar>
              <w:tblLook w:val="04A0" w:firstRow="1" w:lastRow="0" w:firstColumn="1" w:lastColumn="0" w:noHBand="0" w:noVBand="1"/>
            </w:tblPr>
            <w:tblGrid>
              <w:gridCol w:w="600"/>
              <w:gridCol w:w="390"/>
              <w:gridCol w:w="600"/>
            </w:tblGrid>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51" name="Grafik 51"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rPr>
                    <w:object w:dxaOrig="0" w:dyaOrig="0">
                      <v:shape id="_x0000_i2233" type="#_x0000_t75" style="width:19.25pt;height:18.4pt" o:ole="">
                        <v:imagedata r:id="rId66" o:title=""/>
                      </v:shape>
                      <w:control r:id="rId74" w:name="DefaultOcxName62" w:shapeid="_x0000_i2233"/>
                    </w:objec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50" name="Grafik 50"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9" name="Grafik 49"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rPr>
                    <w:object w:dxaOrig="0" w:dyaOrig="0">
                      <v:shape id="_x0000_i2232" type="#_x0000_t75" style="width:19.25pt;height:18.4pt" o:ole="">
                        <v:imagedata r:id="rId66" o:title=""/>
                      </v:shape>
                      <w:control r:id="rId75" w:name="DefaultOcxName72" w:shapeid="_x0000_i2232"/>
                    </w:objec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8" name="Grafik 48"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7" name="Grafik 47"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rPr>
                    <w:object w:dxaOrig="0" w:dyaOrig="0">
                      <v:shape id="_x0000_i2231" type="#_x0000_t75" style="width:19.25pt;height:18.4pt" o:ole="">
                        <v:imagedata r:id="rId66" o:title=""/>
                      </v:shape>
                      <w:control r:id="rId76" w:name="DefaultOcxName82" w:shapeid="_x0000_i2231"/>
                    </w:objec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6" name="Grafik 46"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BD53F5" w:rsidRPr="00BD53F5" w:rsidRDefault="00BD53F5" w:rsidP="00B06378">
            <w:pPr>
              <w:pStyle w:val="KeinLeerraum"/>
              <w:rPr>
                <w:rFonts w:cstheme="minorHAnsi"/>
                <w:lang w:eastAsia="de-DE"/>
              </w:rPr>
            </w:pPr>
          </w:p>
        </w:tc>
        <w:tc>
          <w:tcPr>
            <w:tcW w:w="0" w:type="auto"/>
            <w:vAlign w:val="center"/>
            <w:hideMark/>
          </w:tcPr>
          <w:p w:rsidR="00BD53F5" w:rsidRPr="00BD53F5" w:rsidRDefault="00BD53F5" w:rsidP="00B06378">
            <w:pPr>
              <w:pStyle w:val="KeinLeerraum"/>
              <w:jc w:val="center"/>
              <w:rPr>
                <w:rFonts w:cstheme="minorHAnsi"/>
                <w:lang w:eastAsia="de-DE"/>
              </w:rPr>
            </w:pPr>
            <w:r w:rsidRPr="00BD53F5">
              <w:rPr>
                <w:rFonts w:cstheme="minorHAnsi"/>
                <w:lang w:eastAsia="de-DE"/>
              </w:rPr>
              <w:t>Repräsentant b</w:t>
            </w:r>
          </w:p>
          <w:p w:rsidR="00BD53F5" w:rsidRPr="00BD53F5" w:rsidRDefault="00BD53F5" w:rsidP="00B06378">
            <w:pPr>
              <w:pStyle w:val="KeinLeerraum"/>
              <w:rPr>
                <w:rFonts w:cstheme="minorHAnsi"/>
                <w:lang w:eastAsia="de-DE"/>
              </w:rPr>
            </w:pPr>
          </w:p>
          <w:tbl>
            <w:tblPr>
              <w:tblW w:w="0" w:type="auto"/>
              <w:tblCellSpacing w:w="0" w:type="dxa"/>
              <w:tblCellMar>
                <w:left w:w="0" w:type="dxa"/>
                <w:right w:w="0" w:type="dxa"/>
              </w:tblCellMar>
              <w:tblLook w:val="04A0" w:firstRow="1" w:lastRow="0" w:firstColumn="1" w:lastColumn="0" w:noHBand="0" w:noVBand="1"/>
            </w:tblPr>
            <w:tblGrid>
              <w:gridCol w:w="600"/>
              <w:gridCol w:w="601"/>
              <w:gridCol w:w="600"/>
            </w:tblGrid>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5" name="Grafik 45"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lang w:eastAsia="de-DE"/>
                    </w:rPr>
                    <w:t>-7-(-3)</w: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4" name="Grafik 44"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3" name="Grafik 43"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lang w:eastAsia="de-DE"/>
                    </w:rPr>
                    <w:t>-1-(-3)</w: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2" name="Grafik 42"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1" name="Grafik 41"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lang w:eastAsia="de-DE"/>
                    </w:rPr>
                    <w:t>-1-(+5)</w: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40" name="Grafik 40"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BD53F5" w:rsidRPr="00BD53F5" w:rsidRDefault="00BD53F5" w:rsidP="00B06378">
            <w:pPr>
              <w:pStyle w:val="KeinLeerraum"/>
              <w:rPr>
                <w:rFonts w:cstheme="minorHAnsi"/>
                <w:lang w:eastAsia="de-DE"/>
              </w:rPr>
            </w:pPr>
          </w:p>
        </w:tc>
        <w:tc>
          <w:tcPr>
            <w:tcW w:w="0" w:type="auto"/>
            <w:vAlign w:val="center"/>
            <w:hideMark/>
          </w:tcPr>
          <w:p w:rsidR="00BD53F5" w:rsidRPr="00BD53F5" w:rsidRDefault="00BD53F5" w:rsidP="00B06378">
            <w:pPr>
              <w:pStyle w:val="KeinLeerraum"/>
              <w:jc w:val="center"/>
              <w:rPr>
                <w:rFonts w:cstheme="minorHAnsi"/>
                <w:lang w:eastAsia="de-DE"/>
              </w:rPr>
            </w:pPr>
            <w:r w:rsidRPr="00BD53F5">
              <w:rPr>
                <w:rFonts w:cstheme="minorHAnsi"/>
                <w:lang w:eastAsia="de-DE"/>
              </w:rPr>
              <w:t>Repräsentant c</w:t>
            </w:r>
          </w:p>
          <w:p w:rsidR="00BD53F5" w:rsidRPr="00BD53F5" w:rsidRDefault="00BD53F5" w:rsidP="00B06378">
            <w:pPr>
              <w:pStyle w:val="KeinLeerraum"/>
              <w:rPr>
                <w:rFonts w:cstheme="minorHAnsi"/>
                <w:lang w:eastAsia="de-DE"/>
              </w:rPr>
            </w:pPr>
          </w:p>
          <w:tbl>
            <w:tblPr>
              <w:tblW w:w="0" w:type="auto"/>
              <w:tblCellSpacing w:w="0" w:type="dxa"/>
              <w:tblCellMar>
                <w:left w:w="0" w:type="dxa"/>
                <w:right w:w="0" w:type="dxa"/>
              </w:tblCellMar>
              <w:tblLook w:val="04A0" w:firstRow="1" w:lastRow="0" w:firstColumn="1" w:lastColumn="0" w:noHBand="0" w:noVBand="1"/>
            </w:tblPr>
            <w:tblGrid>
              <w:gridCol w:w="600"/>
              <w:gridCol w:w="637"/>
              <w:gridCol w:w="600"/>
            </w:tblGrid>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39" name="Grafik 39"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lang w:eastAsia="de-DE"/>
                    </w:rPr>
                    <w:t>-5-</w:t>
                  </w:r>
                  <w:r w:rsidRPr="00BD53F5">
                    <w:rPr>
                      <w:rFonts w:cstheme="minorHAnsi"/>
                    </w:rPr>
                    <w:object w:dxaOrig="0" w:dyaOrig="0">
                      <v:shape id="_x0000_i2230" type="#_x0000_t75" style="width:19.25pt;height:18.4pt" o:ole="">
                        <v:imagedata r:id="rId66" o:title=""/>
                      </v:shape>
                      <w:control r:id="rId77" w:name="DefaultOcxName91" w:shapeid="_x0000_i2230"/>
                    </w:objec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38" name="Grafik 38"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37" name="Grafik 37"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lang w:eastAsia="de-DE"/>
                    </w:rPr>
                    <w:t>-8-</w:t>
                  </w:r>
                  <w:r w:rsidRPr="00BD53F5">
                    <w:rPr>
                      <w:rFonts w:cstheme="minorHAnsi"/>
                    </w:rPr>
                    <w:object w:dxaOrig="0" w:dyaOrig="0">
                      <v:shape id="_x0000_i2229" type="#_x0000_t75" style="width:19.25pt;height:18.4pt" o:ole="">
                        <v:imagedata r:id="rId66" o:title=""/>
                      </v:shape>
                      <w:control r:id="rId78" w:name="DefaultOcxName10" w:shapeid="_x0000_i2229"/>
                    </w:objec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36" name="Grafik 36"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BD53F5" w:rsidRPr="00BD53F5">
              <w:trPr>
                <w:tblCellSpacing w:w="0" w:type="dxa"/>
              </w:trPr>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35" name="Grafik 35"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lang w:eastAsia="de-DE"/>
                    </w:rPr>
                    <w:t>-7-</w:t>
                  </w:r>
                  <w:r w:rsidRPr="00BD53F5">
                    <w:rPr>
                      <w:rFonts w:cstheme="minorHAnsi"/>
                    </w:rPr>
                    <w:object w:dxaOrig="0" w:dyaOrig="0">
                      <v:shape id="_x0000_i2228" type="#_x0000_t75" style="width:19.25pt;height:18.4pt" o:ole="">
                        <v:imagedata r:id="rId66" o:title=""/>
                      </v:shape>
                      <w:control r:id="rId79" w:name="DefaultOcxName111" w:shapeid="_x0000_i2228"/>
                    </w:object>
                  </w:r>
                </w:p>
              </w:tc>
              <w:tc>
                <w:tcPr>
                  <w:tcW w:w="0" w:type="auto"/>
                  <w:vAlign w:val="center"/>
                  <w:hideMark/>
                </w:tcPr>
                <w:p w:rsidR="00BD53F5" w:rsidRPr="00BD53F5" w:rsidRDefault="00BD53F5" w:rsidP="00B06378">
                  <w:pPr>
                    <w:pStyle w:val="KeinLeerraum"/>
                    <w:rPr>
                      <w:rFonts w:cstheme="minorHAnsi"/>
                      <w:lang w:eastAsia="de-DE"/>
                    </w:rPr>
                  </w:pPr>
                  <w:r w:rsidRPr="00BD53F5">
                    <w:rPr>
                      <w:rFonts w:cstheme="minorHAnsi"/>
                      <w:noProof/>
                      <w:lang w:eastAsia="de-DE"/>
                    </w:rPr>
                    <w:drawing>
                      <wp:inline distT="0" distB="0" distL="0" distR="0">
                        <wp:extent cx="380365" cy="380365"/>
                        <wp:effectExtent l="0" t="0" r="635" b="635"/>
                        <wp:docPr id="34" name="Grafik 34"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BD53F5" w:rsidRPr="00BD53F5" w:rsidRDefault="00BD53F5" w:rsidP="00B06378">
            <w:pPr>
              <w:pStyle w:val="KeinLeerraum"/>
              <w:rPr>
                <w:rFonts w:cstheme="minorHAnsi"/>
                <w:lang w:eastAsia="de-DE"/>
              </w:rPr>
            </w:pPr>
          </w:p>
        </w:tc>
      </w:tr>
    </w:tbl>
    <w:p w:rsidR="00B06378" w:rsidRPr="00B06378" w:rsidRDefault="00B06378" w:rsidP="00B06378">
      <w:pPr>
        <w:pStyle w:val="KeinLeerraum"/>
      </w:pPr>
      <w:r>
        <w:t>3.</w:t>
      </w:r>
      <w:r w:rsidRPr="00B06378">
        <w:t> </w:t>
      </w:r>
      <w:r>
        <w:t xml:space="preserve">Aufgabe: </w:t>
      </w:r>
      <w:r w:rsidRPr="00B06378">
        <w:t>Entscheide, welche Vektoren denselben Ortsvektor repräsentieren!</w:t>
      </w:r>
      <w:r>
        <w:t xml:space="preserve"> </w:t>
      </w:r>
      <w:r w:rsidRPr="00B06378">
        <w:t>Es sind folgende Punkte gegeben:</w:t>
      </w:r>
    </w:p>
    <w:tbl>
      <w:tblPr>
        <w:tblW w:w="0" w:type="auto"/>
        <w:jc w:val="center"/>
        <w:tblCellSpacing w:w="150" w:type="dxa"/>
        <w:tblCellMar>
          <w:top w:w="15" w:type="dxa"/>
          <w:left w:w="15" w:type="dxa"/>
          <w:bottom w:w="15" w:type="dxa"/>
          <w:right w:w="15" w:type="dxa"/>
        </w:tblCellMar>
        <w:tblLook w:val="04A0" w:firstRow="1" w:lastRow="0" w:firstColumn="1" w:lastColumn="0" w:noHBand="0" w:noVBand="1"/>
      </w:tblPr>
      <w:tblGrid>
        <w:gridCol w:w="1513"/>
        <w:gridCol w:w="1319"/>
        <w:gridCol w:w="1402"/>
      </w:tblGrid>
      <w:tr w:rsidR="00B06378" w:rsidRPr="00B06378" w:rsidTr="00B06378">
        <w:trPr>
          <w:tblCellSpacing w:w="150" w:type="dxa"/>
          <w:jc w:val="center"/>
        </w:trPr>
        <w:tc>
          <w:tcPr>
            <w:tcW w:w="0" w:type="auto"/>
            <w:vAlign w:val="center"/>
            <w:hideMark/>
          </w:tcPr>
          <w:p w:rsidR="00B06378" w:rsidRPr="00B06378" w:rsidRDefault="00B06378" w:rsidP="00B06378">
            <w:pPr>
              <w:pStyle w:val="KeinLeerraum"/>
            </w:pPr>
            <w:r w:rsidRPr="00B06378">
              <w:t>O (0I0I0)</w:t>
            </w:r>
          </w:p>
        </w:tc>
        <w:tc>
          <w:tcPr>
            <w:tcW w:w="0" w:type="auto"/>
            <w:vAlign w:val="center"/>
            <w:hideMark/>
          </w:tcPr>
          <w:p w:rsidR="00B06378" w:rsidRPr="00B06378" w:rsidRDefault="00B06378" w:rsidP="00B06378">
            <w:pPr>
              <w:pStyle w:val="KeinLeerraum"/>
            </w:pPr>
            <w:r w:rsidRPr="00B06378">
              <w:t>P (3I-2I5)</w:t>
            </w:r>
          </w:p>
        </w:tc>
        <w:tc>
          <w:tcPr>
            <w:tcW w:w="0" w:type="auto"/>
            <w:vAlign w:val="center"/>
            <w:hideMark/>
          </w:tcPr>
          <w:p w:rsidR="00B06378" w:rsidRPr="00B06378" w:rsidRDefault="00B06378" w:rsidP="00B06378">
            <w:pPr>
              <w:pStyle w:val="KeinLeerraum"/>
            </w:pPr>
            <w:r w:rsidRPr="00B06378">
              <w:t>P1 (4I3I-2)</w:t>
            </w:r>
          </w:p>
        </w:tc>
      </w:tr>
      <w:tr w:rsidR="00B06378" w:rsidRPr="00B06378" w:rsidTr="00B06378">
        <w:trPr>
          <w:tblCellSpacing w:w="150" w:type="dxa"/>
          <w:jc w:val="center"/>
        </w:trPr>
        <w:tc>
          <w:tcPr>
            <w:tcW w:w="0" w:type="auto"/>
            <w:vAlign w:val="center"/>
            <w:hideMark/>
          </w:tcPr>
          <w:p w:rsidR="00B06378" w:rsidRPr="00B06378" w:rsidRDefault="00B06378" w:rsidP="00B06378">
            <w:pPr>
              <w:pStyle w:val="KeinLeerraum"/>
            </w:pPr>
            <w:r w:rsidRPr="00B06378">
              <w:t>P2 (5I1I7)</w:t>
            </w:r>
          </w:p>
        </w:tc>
        <w:tc>
          <w:tcPr>
            <w:tcW w:w="0" w:type="auto"/>
            <w:vAlign w:val="center"/>
            <w:hideMark/>
          </w:tcPr>
          <w:p w:rsidR="00B06378" w:rsidRPr="00B06378" w:rsidRDefault="00B06378" w:rsidP="00B06378">
            <w:pPr>
              <w:pStyle w:val="KeinLeerraum"/>
            </w:pPr>
            <w:r w:rsidRPr="00B06378">
              <w:t>P3 (-2I0I-3)</w:t>
            </w:r>
          </w:p>
        </w:tc>
        <w:tc>
          <w:tcPr>
            <w:tcW w:w="0" w:type="auto"/>
            <w:vAlign w:val="center"/>
            <w:hideMark/>
          </w:tcPr>
          <w:p w:rsidR="00B06378" w:rsidRPr="00B06378" w:rsidRDefault="00B06378" w:rsidP="00B06378">
            <w:pPr>
              <w:pStyle w:val="KeinLeerraum"/>
            </w:pPr>
            <w:r w:rsidRPr="00B06378">
              <w:t>P4 (8I-4I2)</w:t>
            </w:r>
          </w:p>
        </w:tc>
      </w:tr>
      <w:tr w:rsidR="00B06378" w:rsidRPr="00B06378" w:rsidTr="00B06378">
        <w:trPr>
          <w:tblCellSpacing w:w="150" w:type="dxa"/>
          <w:jc w:val="center"/>
        </w:trPr>
        <w:tc>
          <w:tcPr>
            <w:tcW w:w="0" w:type="auto"/>
            <w:vAlign w:val="center"/>
            <w:hideMark/>
          </w:tcPr>
          <w:p w:rsidR="00B06378" w:rsidRPr="00B06378" w:rsidRDefault="00B06378" w:rsidP="00B06378">
            <w:pPr>
              <w:pStyle w:val="KeinLeerraum"/>
            </w:pPr>
            <w:r w:rsidRPr="00B06378">
              <w:t>P5 (8I-1I12)</w:t>
            </w:r>
          </w:p>
        </w:tc>
        <w:tc>
          <w:tcPr>
            <w:tcW w:w="0" w:type="auto"/>
            <w:vAlign w:val="center"/>
            <w:hideMark/>
          </w:tcPr>
          <w:p w:rsidR="00B06378" w:rsidRPr="00B06378" w:rsidRDefault="00B06378" w:rsidP="00B06378">
            <w:pPr>
              <w:pStyle w:val="KeinLeerraum"/>
            </w:pPr>
            <w:r w:rsidRPr="00B06378">
              <w:t>P6 (7I1I3)</w:t>
            </w:r>
          </w:p>
        </w:tc>
        <w:tc>
          <w:tcPr>
            <w:tcW w:w="0" w:type="auto"/>
            <w:vAlign w:val="center"/>
            <w:hideMark/>
          </w:tcPr>
          <w:p w:rsidR="00B06378" w:rsidRPr="00B06378" w:rsidRDefault="00B06378" w:rsidP="00B06378">
            <w:pPr>
              <w:pStyle w:val="KeinLeerraum"/>
            </w:pPr>
            <w:r w:rsidRPr="00B06378">
              <w:t>P7 (1I-2I2)</w:t>
            </w:r>
          </w:p>
        </w:tc>
      </w:tr>
    </w:tbl>
    <w:p w:rsidR="00B06378" w:rsidRPr="00B06378" w:rsidRDefault="00B06378" w:rsidP="00B06378">
      <w:pPr>
        <w:pStyle w:val="KeinLeerraum"/>
        <w:rPr>
          <w:rFonts w:ascii="Times New Roman" w:eastAsia="Times New Roman" w:hAnsi="Times New Roman" w:cs="Times New Roman"/>
          <w:sz w:val="24"/>
          <w:szCs w:val="24"/>
          <w:lang w:eastAsia="de-DE"/>
        </w:rPr>
      </w:pPr>
      <w:r w:rsidRPr="00B06378">
        <w:t>Daraus werden die Vektoren gebildet, die in der folgenden Tabelle eingetragen sind.</w:t>
      </w:r>
      <w:r w:rsidRPr="00B06378">
        <w:br/>
        <w:t>Entscheide, welche dieser Vektoren den Ortsvektor repräsentieren!</w:t>
      </w:r>
      <w:r w:rsidRPr="00B06378">
        <w:rPr>
          <w:rFonts w:ascii="Times New Roman" w:eastAsia="Times New Roman" w:hAnsi="Times New Roman" w:cs="Times New Roman"/>
          <w:color w:val="000000"/>
          <w:sz w:val="27"/>
          <w:szCs w:val="27"/>
          <w:lang w:eastAsia="de-DE"/>
        </w:rPr>
        <w:b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02"/>
        <w:gridCol w:w="510"/>
        <w:gridCol w:w="544"/>
        <w:gridCol w:w="544"/>
        <w:gridCol w:w="544"/>
        <w:gridCol w:w="544"/>
        <w:gridCol w:w="525"/>
      </w:tblGrid>
      <w:tr w:rsidR="00B06378" w:rsidRPr="00B06378" w:rsidTr="00B06378">
        <w:trPr>
          <w:tblCellSpacing w:w="15" w:type="dxa"/>
          <w:jc w:val="center"/>
        </w:trPr>
        <w:tc>
          <w:tcPr>
            <w:tcW w:w="0" w:type="auto"/>
            <w:vAlign w:val="center"/>
            <w:hideMark/>
          </w:tcPr>
          <w:p w:rsidR="00B06378" w:rsidRPr="00B06378" w:rsidRDefault="00B06378" w:rsidP="00B06378">
            <w:pPr>
              <w:pStyle w:val="KeinLeerraum"/>
              <w:rPr>
                <w:rFonts w:ascii="Times New Roman" w:eastAsia="Times New Roman" w:hAnsi="Times New Roman" w:cs="Times New Roman"/>
                <w:sz w:val="24"/>
                <w:szCs w:val="24"/>
                <w:lang w:eastAsia="de-DE"/>
              </w:rPr>
            </w:pPr>
            <w:r w:rsidRPr="00B06378">
              <w:rPr>
                <w:rFonts w:ascii="Times New Roman" w:eastAsia="Times New Roman" w:hAnsi="Times New Roman" w:cs="Times New Roman"/>
                <w:noProof/>
                <w:sz w:val="24"/>
                <w:szCs w:val="24"/>
                <w:lang w:eastAsia="de-DE"/>
              </w:rPr>
              <w:drawing>
                <wp:inline distT="0" distB="0" distL="0" distR="0">
                  <wp:extent cx="248920" cy="205105"/>
                  <wp:effectExtent l="0" t="0" r="0" b="4445"/>
                  <wp:docPr id="78" name="Grafik 78" descr="http://mpz-lkl.lernsax.de/tiburski/3D-Vektorkurs/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mpz-lkl.lernsax.de/tiburski/3D-Vektorkurs/op.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920" cy="205105"/>
                          </a:xfrm>
                          <a:prstGeom prst="rect">
                            <a:avLst/>
                          </a:prstGeom>
                          <a:noFill/>
                          <a:ln>
                            <a:noFill/>
                          </a:ln>
                        </pic:spPr>
                      </pic:pic>
                    </a:graphicData>
                  </a:graphic>
                </wp:inline>
              </w:drawing>
            </w:r>
          </w:p>
        </w:tc>
        <w:tc>
          <w:tcPr>
            <w:tcW w:w="0" w:type="auto"/>
            <w:vAlign w:val="center"/>
            <w:hideMark/>
          </w:tcPr>
          <w:p w:rsidR="00B06378" w:rsidRPr="00B06378" w:rsidRDefault="00B06378" w:rsidP="00B06378">
            <w:pPr>
              <w:pStyle w:val="KeinLeerraum"/>
              <w:jc w:val="center"/>
              <w:rPr>
                <w:rFonts w:ascii="Times New Roman" w:eastAsia="Times New Roman" w:hAnsi="Times New Roman" w:cs="Times New Roman"/>
                <w:sz w:val="24"/>
                <w:szCs w:val="24"/>
                <w:lang w:eastAsia="de-DE"/>
              </w:rPr>
            </w:pPr>
            <w:r w:rsidRPr="00B06378">
              <w:rPr>
                <w:rFonts w:ascii="Times New Roman" w:eastAsia="Times New Roman" w:hAnsi="Times New Roman" w:cs="Times New Roman"/>
                <w:noProof/>
                <w:sz w:val="24"/>
                <w:szCs w:val="24"/>
                <w:lang w:eastAsia="de-DE"/>
              </w:rPr>
              <w:drawing>
                <wp:inline distT="0" distB="0" distL="0" distR="0">
                  <wp:extent cx="285115" cy="241300"/>
                  <wp:effectExtent l="0" t="0" r="635" b="6350"/>
                  <wp:docPr id="77" name="Grafik 77" descr="http://mpz-lkl.lernsax.de/tiburski/3D-Vektorkurs/p1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mpz-lkl.lernsax.de/tiburski/3D-Vektorkurs/p1p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115" cy="241300"/>
                          </a:xfrm>
                          <a:prstGeom prst="rect">
                            <a:avLst/>
                          </a:prstGeom>
                          <a:noFill/>
                          <a:ln>
                            <a:noFill/>
                          </a:ln>
                        </pic:spPr>
                      </pic:pic>
                    </a:graphicData>
                  </a:graphic>
                </wp:inline>
              </w:drawing>
            </w:r>
          </w:p>
        </w:tc>
        <w:tc>
          <w:tcPr>
            <w:tcW w:w="0" w:type="auto"/>
            <w:vAlign w:val="center"/>
            <w:hideMark/>
          </w:tcPr>
          <w:p w:rsidR="00B06378" w:rsidRPr="00B06378" w:rsidRDefault="00B06378" w:rsidP="00B06378">
            <w:pPr>
              <w:pStyle w:val="KeinLeerraum"/>
              <w:rPr>
                <w:rFonts w:ascii="Times New Roman" w:eastAsia="Times New Roman" w:hAnsi="Times New Roman" w:cs="Times New Roman"/>
                <w:sz w:val="24"/>
                <w:szCs w:val="24"/>
                <w:lang w:eastAsia="de-DE"/>
              </w:rPr>
            </w:pPr>
            <w:r w:rsidRPr="00B06378">
              <w:rPr>
                <w:rFonts w:ascii="Times New Roman" w:eastAsia="Times New Roman" w:hAnsi="Times New Roman" w:cs="Times New Roman"/>
                <w:noProof/>
                <w:sz w:val="24"/>
                <w:szCs w:val="24"/>
                <w:lang w:eastAsia="de-DE"/>
              </w:rPr>
              <w:drawing>
                <wp:inline distT="0" distB="0" distL="0" distR="0">
                  <wp:extent cx="307340" cy="248920"/>
                  <wp:effectExtent l="0" t="0" r="0" b="0"/>
                  <wp:docPr id="76" name="Grafik 76" descr="http://mpz-lkl.lernsax.de/tiburski/3D-Vektorkurs/p2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mpz-lkl.lernsax.de/tiburski/3D-Vektorkurs/p2p5.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0" w:type="auto"/>
            <w:vAlign w:val="center"/>
            <w:hideMark/>
          </w:tcPr>
          <w:p w:rsidR="00B06378" w:rsidRPr="00B06378" w:rsidRDefault="00B06378" w:rsidP="00B06378">
            <w:pPr>
              <w:pStyle w:val="KeinLeerraum"/>
              <w:rPr>
                <w:rFonts w:ascii="Times New Roman" w:eastAsia="Times New Roman" w:hAnsi="Times New Roman" w:cs="Times New Roman"/>
                <w:sz w:val="24"/>
                <w:szCs w:val="24"/>
                <w:lang w:eastAsia="de-DE"/>
              </w:rPr>
            </w:pPr>
            <w:r w:rsidRPr="00B06378">
              <w:rPr>
                <w:rFonts w:ascii="Times New Roman" w:eastAsia="Times New Roman" w:hAnsi="Times New Roman" w:cs="Times New Roman"/>
                <w:noProof/>
                <w:sz w:val="24"/>
                <w:szCs w:val="24"/>
                <w:lang w:eastAsia="de-DE"/>
              </w:rPr>
              <w:drawing>
                <wp:inline distT="0" distB="0" distL="0" distR="0">
                  <wp:extent cx="307340" cy="248920"/>
                  <wp:effectExtent l="0" t="0" r="0" b="0"/>
                  <wp:docPr id="75" name="Grafik 75" descr="http://mpz-lkl.lernsax.de/tiburski/3D-Vektorkurs/p5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mpz-lkl.lernsax.de/tiburski/3D-Vektorkurs/p5p2.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0" w:type="auto"/>
            <w:vAlign w:val="center"/>
            <w:hideMark/>
          </w:tcPr>
          <w:p w:rsidR="00B06378" w:rsidRPr="00B06378" w:rsidRDefault="00B06378" w:rsidP="00B06378">
            <w:pPr>
              <w:pStyle w:val="KeinLeerraum"/>
              <w:rPr>
                <w:rFonts w:ascii="Times New Roman" w:eastAsia="Times New Roman" w:hAnsi="Times New Roman" w:cs="Times New Roman"/>
                <w:sz w:val="24"/>
                <w:szCs w:val="24"/>
                <w:lang w:eastAsia="de-DE"/>
              </w:rPr>
            </w:pPr>
            <w:r w:rsidRPr="00B06378">
              <w:rPr>
                <w:rFonts w:ascii="Times New Roman" w:eastAsia="Times New Roman" w:hAnsi="Times New Roman" w:cs="Times New Roman"/>
                <w:noProof/>
                <w:sz w:val="24"/>
                <w:szCs w:val="24"/>
                <w:lang w:eastAsia="de-DE"/>
              </w:rPr>
              <w:drawing>
                <wp:inline distT="0" distB="0" distL="0" distR="0">
                  <wp:extent cx="307340" cy="248920"/>
                  <wp:effectExtent l="0" t="0" r="0" b="0"/>
                  <wp:docPr id="74" name="Grafik 74" descr="http://mpz-lkl.lernsax.de/tiburski/3D-Vektorkurs/p3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mpz-lkl.lernsax.de/tiburski/3D-Vektorkurs/p3p7.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0" w:type="auto"/>
            <w:vAlign w:val="center"/>
            <w:hideMark/>
          </w:tcPr>
          <w:p w:rsidR="00B06378" w:rsidRPr="00B06378" w:rsidRDefault="00B06378" w:rsidP="00B06378">
            <w:pPr>
              <w:pStyle w:val="KeinLeerraum"/>
              <w:rPr>
                <w:rFonts w:ascii="Times New Roman" w:eastAsia="Times New Roman" w:hAnsi="Times New Roman" w:cs="Times New Roman"/>
                <w:sz w:val="24"/>
                <w:szCs w:val="24"/>
                <w:lang w:eastAsia="de-DE"/>
              </w:rPr>
            </w:pPr>
            <w:r w:rsidRPr="00B06378">
              <w:rPr>
                <w:rFonts w:ascii="Times New Roman" w:eastAsia="Times New Roman" w:hAnsi="Times New Roman" w:cs="Times New Roman"/>
                <w:noProof/>
                <w:sz w:val="24"/>
                <w:szCs w:val="24"/>
                <w:lang w:eastAsia="de-DE"/>
              </w:rPr>
              <w:drawing>
                <wp:inline distT="0" distB="0" distL="0" distR="0">
                  <wp:extent cx="307340" cy="248920"/>
                  <wp:effectExtent l="0" t="0" r="0" b="0"/>
                  <wp:docPr id="73" name="Grafik 73" descr="http://mpz-lkl.lernsax.de/tiburski/3D-Vektorkurs/p4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mpz-lkl.lernsax.de/tiburski/3D-Vektorkurs/p4p6.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0" w:type="auto"/>
            <w:vAlign w:val="center"/>
            <w:hideMark/>
          </w:tcPr>
          <w:p w:rsidR="00B06378" w:rsidRPr="00B06378" w:rsidRDefault="00B06378" w:rsidP="00B06378">
            <w:pPr>
              <w:pStyle w:val="KeinLeerraum"/>
              <w:rPr>
                <w:rFonts w:ascii="Times New Roman" w:eastAsia="Times New Roman" w:hAnsi="Times New Roman" w:cs="Times New Roman"/>
                <w:sz w:val="24"/>
                <w:szCs w:val="24"/>
                <w:lang w:eastAsia="de-DE"/>
              </w:rPr>
            </w:pPr>
            <w:r w:rsidRPr="00B06378">
              <w:rPr>
                <w:rFonts w:ascii="Times New Roman" w:eastAsia="Times New Roman" w:hAnsi="Times New Roman" w:cs="Times New Roman"/>
                <w:noProof/>
                <w:sz w:val="24"/>
                <w:szCs w:val="24"/>
                <w:lang w:eastAsia="de-DE"/>
              </w:rPr>
              <w:drawing>
                <wp:inline distT="0" distB="0" distL="0" distR="0">
                  <wp:extent cx="285115" cy="248920"/>
                  <wp:effectExtent l="0" t="0" r="635" b="0"/>
                  <wp:docPr id="72" name="Grafik 72" descr="http://mpz-lkl.lernsax.de/tiburski/3D-Vektorkurs/p1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mpz-lkl.lernsax.de/tiburski/3D-Vektorkurs/p1p6.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r>
      <w:tr w:rsidR="00B06378" w:rsidRPr="00B06378" w:rsidTr="00B06378">
        <w:trPr>
          <w:tblCellSpacing w:w="15" w:type="dxa"/>
          <w:jc w:val="center"/>
        </w:trPr>
        <w:tc>
          <w:tcPr>
            <w:tcW w:w="0" w:type="auto"/>
            <w:vAlign w:val="center"/>
            <w:hideMark/>
          </w:tcPr>
          <w:p w:rsidR="00B06378" w:rsidRPr="00B06378" w:rsidRDefault="00B06378" w:rsidP="00B06378">
            <w:pPr>
              <w:pStyle w:val="KeinLeerraum"/>
              <w:rPr>
                <w:rFonts w:ascii="Times New Roman" w:eastAsia="Times New Roman" w:hAnsi="Times New Roman" w:cs="Times New Roman"/>
                <w:sz w:val="24"/>
                <w:szCs w:val="24"/>
                <w:lang w:eastAsia="de-DE"/>
              </w:rPr>
            </w:pPr>
            <w:r w:rsidRPr="00B06378">
              <w:rPr>
                <w:rFonts w:ascii="Times New Roman" w:eastAsia="Times New Roman" w:hAnsi="Times New Roman" w:cs="Times New Roman"/>
                <w:sz w:val="24"/>
                <w:szCs w:val="24"/>
                <w:lang w:eastAsia="de-DE"/>
              </w:rPr>
              <w:t>Ortsvektor</w:t>
            </w:r>
          </w:p>
        </w:tc>
        <w:tc>
          <w:tcPr>
            <w:tcW w:w="0" w:type="auto"/>
            <w:vAlign w:val="center"/>
            <w:hideMark/>
          </w:tcPr>
          <w:p w:rsidR="00B06378" w:rsidRPr="00B06378" w:rsidRDefault="00B06378" w:rsidP="00B06378">
            <w:pPr>
              <w:pStyle w:val="KeinLeerraum"/>
              <w:jc w:val="right"/>
              <w:rPr>
                <w:rFonts w:ascii="Times New Roman" w:eastAsia="Times New Roman" w:hAnsi="Times New Roman" w:cs="Times New Roman"/>
                <w:sz w:val="24"/>
                <w:szCs w:val="24"/>
                <w:lang w:eastAsia="de-DE"/>
              </w:rPr>
            </w:pPr>
            <w:r w:rsidRPr="00B06378">
              <w:rPr>
                <w:rFonts w:ascii="Times New Roman" w:eastAsia="Times New Roman" w:hAnsi="Times New Roman" w:cs="Times New Roman"/>
                <w:sz w:val="24"/>
                <w:szCs w:val="24"/>
              </w:rPr>
              <w:object w:dxaOrig="0" w:dyaOrig="0">
                <v:shape id="_x0000_i2227" type="#_x0000_t75" style="width:20.1pt;height:18.4pt" o:ole="">
                  <v:imagedata r:id="rId30" o:title=""/>
                </v:shape>
                <w:control r:id="rId87" w:name="DefaultOcxName15" w:shapeid="_x0000_i2227"/>
              </w:object>
            </w:r>
          </w:p>
        </w:tc>
        <w:tc>
          <w:tcPr>
            <w:tcW w:w="0" w:type="auto"/>
            <w:vAlign w:val="center"/>
            <w:hideMark/>
          </w:tcPr>
          <w:p w:rsidR="00B06378" w:rsidRPr="00B06378" w:rsidRDefault="00B06378" w:rsidP="00B06378">
            <w:pPr>
              <w:pStyle w:val="KeinLeerraum"/>
              <w:jc w:val="right"/>
              <w:rPr>
                <w:rFonts w:ascii="Times New Roman" w:eastAsia="Times New Roman" w:hAnsi="Times New Roman" w:cs="Times New Roman"/>
                <w:sz w:val="24"/>
                <w:szCs w:val="24"/>
                <w:lang w:eastAsia="de-DE"/>
              </w:rPr>
            </w:pPr>
            <w:r w:rsidRPr="00B06378">
              <w:rPr>
                <w:rFonts w:ascii="Times New Roman" w:eastAsia="Times New Roman" w:hAnsi="Times New Roman" w:cs="Times New Roman"/>
                <w:sz w:val="24"/>
                <w:szCs w:val="24"/>
              </w:rPr>
              <w:object w:dxaOrig="0" w:dyaOrig="0">
                <v:shape id="_x0000_i2226" type="#_x0000_t75" style="width:20.1pt;height:18.4pt" o:ole="">
                  <v:imagedata r:id="rId30" o:title=""/>
                </v:shape>
                <w:control r:id="rId88" w:name="DefaultOcxName14" w:shapeid="_x0000_i2226"/>
              </w:object>
            </w:r>
          </w:p>
        </w:tc>
        <w:tc>
          <w:tcPr>
            <w:tcW w:w="0" w:type="auto"/>
            <w:vAlign w:val="center"/>
            <w:hideMark/>
          </w:tcPr>
          <w:p w:rsidR="00B06378" w:rsidRPr="00B06378" w:rsidRDefault="00B06378" w:rsidP="00B06378">
            <w:pPr>
              <w:pStyle w:val="KeinLeerraum"/>
              <w:jc w:val="right"/>
              <w:rPr>
                <w:rFonts w:ascii="Times New Roman" w:eastAsia="Times New Roman" w:hAnsi="Times New Roman" w:cs="Times New Roman"/>
                <w:sz w:val="24"/>
                <w:szCs w:val="24"/>
                <w:lang w:eastAsia="de-DE"/>
              </w:rPr>
            </w:pPr>
            <w:r w:rsidRPr="00B06378">
              <w:rPr>
                <w:rFonts w:ascii="Times New Roman" w:eastAsia="Times New Roman" w:hAnsi="Times New Roman" w:cs="Times New Roman"/>
                <w:sz w:val="24"/>
                <w:szCs w:val="24"/>
              </w:rPr>
              <w:object w:dxaOrig="0" w:dyaOrig="0">
                <v:shape id="_x0000_i2225" type="#_x0000_t75" style="width:20.1pt;height:18.4pt" o:ole="">
                  <v:imagedata r:id="rId30" o:title=""/>
                </v:shape>
                <w:control r:id="rId89" w:name="DefaultOcxName23" w:shapeid="_x0000_i2225"/>
              </w:object>
            </w:r>
          </w:p>
        </w:tc>
        <w:tc>
          <w:tcPr>
            <w:tcW w:w="0" w:type="auto"/>
            <w:vAlign w:val="center"/>
            <w:hideMark/>
          </w:tcPr>
          <w:p w:rsidR="00B06378" w:rsidRPr="00B06378" w:rsidRDefault="00B06378" w:rsidP="00B06378">
            <w:pPr>
              <w:pStyle w:val="KeinLeerraum"/>
              <w:jc w:val="right"/>
              <w:rPr>
                <w:rFonts w:ascii="Times New Roman" w:eastAsia="Times New Roman" w:hAnsi="Times New Roman" w:cs="Times New Roman"/>
                <w:sz w:val="24"/>
                <w:szCs w:val="24"/>
                <w:lang w:eastAsia="de-DE"/>
              </w:rPr>
            </w:pPr>
            <w:r w:rsidRPr="00B06378">
              <w:rPr>
                <w:rFonts w:ascii="Times New Roman" w:eastAsia="Times New Roman" w:hAnsi="Times New Roman" w:cs="Times New Roman"/>
                <w:sz w:val="24"/>
                <w:szCs w:val="24"/>
              </w:rPr>
              <w:object w:dxaOrig="0" w:dyaOrig="0">
                <v:shape id="_x0000_i2224" type="#_x0000_t75" style="width:20.1pt;height:18.4pt" o:ole="">
                  <v:imagedata r:id="rId30" o:title=""/>
                </v:shape>
                <w:control r:id="rId90" w:name="DefaultOcxName33" w:shapeid="_x0000_i2224"/>
              </w:object>
            </w:r>
          </w:p>
        </w:tc>
        <w:tc>
          <w:tcPr>
            <w:tcW w:w="0" w:type="auto"/>
            <w:vAlign w:val="center"/>
            <w:hideMark/>
          </w:tcPr>
          <w:p w:rsidR="00B06378" w:rsidRPr="00B06378" w:rsidRDefault="00B06378" w:rsidP="00B06378">
            <w:pPr>
              <w:pStyle w:val="KeinLeerraum"/>
              <w:jc w:val="right"/>
              <w:rPr>
                <w:rFonts w:ascii="Times New Roman" w:eastAsia="Times New Roman" w:hAnsi="Times New Roman" w:cs="Times New Roman"/>
                <w:sz w:val="24"/>
                <w:szCs w:val="24"/>
                <w:lang w:eastAsia="de-DE"/>
              </w:rPr>
            </w:pPr>
            <w:r w:rsidRPr="00B06378">
              <w:rPr>
                <w:rFonts w:ascii="Times New Roman" w:eastAsia="Times New Roman" w:hAnsi="Times New Roman" w:cs="Times New Roman"/>
                <w:sz w:val="24"/>
                <w:szCs w:val="24"/>
              </w:rPr>
              <w:object w:dxaOrig="0" w:dyaOrig="0">
                <v:shape id="_x0000_i2223" type="#_x0000_t75" style="width:20.1pt;height:18.4pt" o:ole="">
                  <v:imagedata r:id="rId30" o:title=""/>
                </v:shape>
                <w:control r:id="rId91" w:name="DefaultOcxName43" w:shapeid="_x0000_i2223"/>
              </w:object>
            </w:r>
          </w:p>
        </w:tc>
        <w:tc>
          <w:tcPr>
            <w:tcW w:w="0" w:type="auto"/>
            <w:vAlign w:val="center"/>
            <w:hideMark/>
          </w:tcPr>
          <w:p w:rsidR="00B06378" w:rsidRPr="00B06378" w:rsidRDefault="00B06378" w:rsidP="00B06378">
            <w:pPr>
              <w:pStyle w:val="KeinLeerraum"/>
              <w:jc w:val="right"/>
              <w:rPr>
                <w:rFonts w:ascii="Times New Roman" w:eastAsia="Times New Roman" w:hAnsi="Times New Roman" w:cs="Times New Roman"/>
                <w:sz w:val="24"/>
                <w:szCs w:val="24"/>
                <w:lang w:eastAsia="de-DE"/>
              </w:rPr>
            </w:pPr>
            <w:r w:rsidRPr="00B06378">
              <w:rPr>
                <w:rFonts w:ascii="Times New Roman" w:eastAsia="Times New Roman" w:hAnsi="Times New Roman" w:cs="Times New Roman"/>
                <w:sz w:val="24"/>
                <w:szCs w:val="24"/>
              </w:rPr>
              <w:object w:dxaOrig="0" w:dyaOrig="0">
                <v:shape id="_x0000_i2222" type="#_x0000_t75" style="width:20.1pt;height:18.4pt" o:ole="">
                  <v:imagedata r:id="rId30" o:title=""/>
                </v:shape>
                <w:control r:id="rId92" w:name="DefaultOcxName53" w:shapeid="_x0000_i2222"/>
              </w:object>
            </w:r>
          </w:p>
        </w:tc>
      </w:tr>
    </w:tbl>
    <w:p w:rsidR="004553FA" w:rsidRDefault="004553FA" w:rsidP="004553FA">
      <w:pPr>
        <w:rPr>
          <w:lang w:eastAsia="de-DE"/>
        </w:rPr>
      </w:pPr>
    </w:p>
    <w:p w:rsidR="004553FA" w:rsidRDefault="004553FA" w:rsidP="004553FA">
      <w:pPr>
        <w:pStyle w:val="berschrift1"/>
      </w:pPr>
      <w:bookmarkStart w:id="5" w:name="_Toc70511477"/>
      <w:r w:rsidRPr="00C65C2F">
        <w:t>Einführung der Vektoraddition</w:t>
      </w:r>
      <w:bookmarkEnd w:id="5"/>
    </w:p>
    <w:tbl>
      <w:tblPr>
        <w:tblW w:w="9072" w:type="dxa"/>
        <w:tblCellSpacing w:w="0" w:type="dxa"/>
        <w:tblCellMar>
          <w:left w:w="0" w:type="dxa"/>
          <w:right w:w="0" w:type="dxa"/>
        </w:tblCellMar>
        <w:tblLook w:val="04A0" w:firstRow="1" w:lastRow="0" w:firstColumn="1" w:lastColumn="0" w:noHBand="0" w:noVBand="1"/>
      </w:tblPr>
      <w:tblGrid>
        <w:gridCol w:w="9072"/>
      </w:tblGrid>
      <w:tr w:rsidR="004553FA" w:rsidRPr="004553FA" w:rsidTr="004553FA">
        <w:trPr>
          <w:tblCellSpacing w:w="0" w:type="dxa"/>
        </w:trPr>
        <w:tc>
          <w:tcPr>
            <w:tcW w:w="0" w:type="auto"/>
            <w:vAlign w:val="center"/>
            <w:hideMark/>
          </w:tcPr>
          <w:p w:rsidR="004553FA" w:rsidRPr="004553FA" w:rsidRDefault="004553FA" w:rsidP="004553FA">
            <w:pPr>
              <w:pStyle w:val="KeinLeerraum"/>
              <w:jc w:val="both"/>
            </w:pPr>
            <w:r w:rsidRPr="004553FA">
              <w:t>Die Addition von Vektoren (kurz Vektoraddition genannt) kann man nicht nur in der Mathematik sondern auch in vielen anderen gut gebrauchen. Anwendungsbeispiele sind die Addition von Geschwindigkeiten oder Kräften, die ja vektorielle Größen darstellen.</w:t>
            </w:r>
          </w:p>
          <w:p w:rsidR="004553FA" w:rsidRPr="004553FA" w:rsidRDefault="004553FA" w:rsidP="004553FA">
            <w:pPr>
              <w:pStyle w:val="KeinLeerraum"/>
              <w:jc w:val="both"/>
            </w:pPr>
            <w:r w:rsidRPr="004553FA">
              <w:t>Wenn wir nun zwei Vektoren (Ortsvektoren) gegeben haben und wir sollen die Summe bestimmen, dann verwenden wir folgende Schreibweisen:</w:t>
            </w:r>
          </w:p>
        </w:tc>
      </w:tr>
    </w:tbl>
    <w:p w:rsidR="004553FA" w:rsidRPr="004553FA" w:rsidRDefault="004553FA" w:rsidP="004553FA">
      <w:pPr>
        <w:pStyle w:val="KeinLeerraum"/>
      </w:pPr>
    </w:p>
    <w:tbl>
      <w:tblPr>
        <w:tblW w:w="9072" w:type="dxa"/>
        <w:jc w:val="center"/>
        <w:tblCellSpacing w:w="0" w:type="dxa"/>
        <w:tblCellMar>
          <w:left w:w="0" w:type="dxa"/>
          <w:right w:w="0" w:type="dxa"/>
        </w:tblCellMar>
        <w:tblLook w:val="04A0" w:firstRow="1" w:lastRow="0" w:firstColumn="1" w:lastColumn="0" w:noHBand="0" w:noVBand="1"/>
      </w:tblPr>
      <w:tblGrid>
        <w:gridCol w:w="5566"/>
        <w:gridCol w:w="3506"/>
      </w:tblGrid>
      <w:tr w:rsidR="004553FA" w:rsidRPr="004553FA" w:rsidTr="004553FA">
        <w:trPr>
          <w:tblCellSpacing w:w="0" w:type="dxa"/>
          <w:jc w:val="center"/>
        </w:trPr>
        <w:tc>
          <w:tcPr>
            <w:tcW w:w="0" w:type="auto"/>
            <w:vAlign w:val="center"/>
            <w:hideMark/>
          </w:tcPr>
          <w:p w:rsidR="004553FA" w:rsidRPr="004553FA" w:rsidRDefault="004553FA" w:rsidP="004553FA">
            <w:pPr>
              <w:pStyle w:val="KeinLeerraum"/>
              <w:jc w:val="center"/>
            </w:pPr>
            <w:r w:rsidRPr="004553FA">
              <w:rPr>
                <w:noProof/>
                <w:lang w:eastAsia="de-DE"/>
              </w:rPr>
              <w:drawing>
                <wp:inline distT="0" distB="0" distL="0" distR="0">
                  <wp:extent cx="812165" cy="255905"/>
                  <wp:effectExtent l="0" t="0" r="6985" b="0"/>
                  <wp:docPr id="85" name="Grafik 85" descr="(mit griechischen Buchst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mit griechischen Buchstab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2165" cy="255905"/>
                          </a:xfrm>
                          <a:prstGeom prst="rect">
                            <a:avLst/>
                          </a:prstGeom>
                          <a:noFill/>
                          <a:ln>
                            <a:noFill/>
                          </a:ln>
                        </pic:spPr>
                      </pic:pic>
                    </a:graphicData>
                  </a:graphic>
                </wp:inline>
              </w:drawing>
            </w:r>
          </w:p>
        </w:tc>
        <w:tc>
          <w:tcPr>
            <w:tcW w:w="0" w:type="auto"/>
            <w:vAlign w:val="center"/>
            <w:hideMark/>
          </w:tcPr>
          <w:p w:rsidR="004553FA" w:rsidRPr="004553FA" w:rsidRDefault="004553FA" w:rsidP="004553FA">
            <w:pPr>
              <w:pStyle w:val="KeinLeerraum"/>
              <w:jc w:val="center"/>
            </w:pPr>
            <w:r w:rsidRPr="004553FA">
              <w:rPr>
                <w:noProof/>
                <w:lang w:eastAsia="de-DE"/>
              </w:rPr>
              <w:drawing>
                <wp:inline distT="0" distB="0" distL="0" distR="0">
                  <wp:extent cx="841375" cy="307340"/>
                  <wp:effectExtent l="0" t="0" r="0" b="0"/>
                  <wp:docPr id="84" name="Grafik 84" descr="(mit Vektorpf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mit Vektorpfeil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41375" cy="307340"/>
                          </a:xfrm>
                          <a:prstGeom prst="rect">
                            <a:avLst/>
                          </a:prstGeom>
                          <a:noFill/>
                          <a:ln>
                            <a:noFill/>
                          </a:ln>
                        </pic:spPr>
                      </pic:pic>
                    </a:graphicData>
                  </a:graphic>
                </wp:inline>
              </w:drawing>
            </w:r>
          </w:p>
        </w:tc>
      </w:tr>
      <w:tr w:rsidR="004553FA" w:rsidRPr="004553FA" w:rsidTr="004553FA">
        <w:trPr>
          <w:tblCellSpacing w:w="0" w:type="dxa"/>
          <w:jc w:val="center"/>
        </w:trPr>
        <w:tc>
          <w:tcPr>
            <w:tcW w:w="0" w:type="auto"/>
            <w:vAlign w:val="center"/>
            <w:hideMark/>
          </w:tcPr>
          <w:p w:rsidR="004553FA" w:rsidRPr="004553FA" w:rsidRDefault="004553FA" w:rsidP="004553FA">
            <w:pPr>
              <w:pStyle w:val="KeinLeerraum"/>
              <w:jc w:val="center"/>
            </w:pPr>
            <w:r w:rsidRPr="004553FA">
              <w:t>(mit griechischen Buchstaben)</w:t>
            </w:r>
          </w:p>
        </w:tc>
        <w:tc>
          <w:tcPr>
            <w:tcW w:w="0" w:type="auto"/>
            <w:vAlign w:val="center"/>
            <w:hideMark/>
          </w:tcPr>
          <w:p w:rsidR="004553FA" w:rsidRPr="004553FA" w:rsidRDefault="004553FA" w:rsidP="004553FA">
            <w:pPr>
              <w:pStyle w:val="KeinLeerraum"/>
              <w:jc w:val="center"/>
            </w:pPr>
            <w:r w:rsidRPr="004553FA">
              <w:t>(mit Vektorpfeilen)</w:t>
            </w:r>
          </w:p>
        </w:tc>
      </w:tr>
    </w:tbl>
    <w:p w:rsidR="004553FA" w:rsidRPr="004553FA" w:rsidRDefault="004553FA" w:rsidP="004553FA">
      <w:pPr>
        <w:pStyle w:val="KeinLeerraum"/>
      </w:pPr>
      <w:r w:rsidRPr="004553FA">
        <w:t> </w:t>
      </w:r>
      <w:r w:rsidRPr="004553FA">
        <w:br/>
        <w:t>Die eigentliche Addition führen wir durch,</w:t>
      </w:r>
      <w:r w:rsidR="00C33004">
        <w:t xml:space="preserve"> indem wir die Vektoren element</w:t>
      </w:r>
      <w:r w:rsidRPr="004553FA">
        <w:t>weise addieren:</w:t>
      </w:r>
    </w:p>
    <w:p w:rsidR="004553FA" w:rsidRPr="004553FA" w:rsidRDefault="004553FA" w:rsidP="004553FA">
      <w:pPr>
        <w:pStyle w:val="KeinLeerraum"/>
      </w:pPr>
      <w:r w:rsidRPr="004553FA">
        <w:t> </w:t>
      </w:r>
    </w:p>
    <w:tbl>
      <w:tblPr>
        <w:tblW w:w="9000" w:type="dxa"/>
        <w:jc w:val="center"/>
        <w:tblCellSpacing w:w="0" w:type="dxa"/>
        <w:tblCellMar>
          <w:left w:w="0" w:type="dxa"/>
          <w:right w:w="0" w:type="dxa"/>
        </w:tblCellMar>
        <w:tblLook w:val="04A0" w:firstRow="1" w:lastRow="0" w:firstColumn="1" w:lastColumn="0" w:noHBand="0" w:noVBand="1"/>
      </w:tblPr>
      <w:tblGrid>
        <w:gridCol w:w="5011"/>
        <w:gridCol w:w="3989"/>
      </w:tblGrid>
      <w:tr w:rsidR="004553FA" w:rsidRPr="004553FA" w:rsidTr="004553FA">
        <w:trPr>
          <w:tblCellSpacing w:w="0" w:type="dxa"/>
          <w:jc w:val="center"/>
        </w:trPr>
        <w:tc>
          <w:tcPr>
            <w:tcW w:w="0" w:type="auto"/>
            <w:vAlign w:val="center"/>
            <w:hideMark/>
          </w:tcPr>
          <w:p w:rsidR="004553FA" w:rsidRPr="004553FA" w:rsidRDefault="004553FA" w:rsidP="004553FA">
            <w:pPr>
              <w:pStyle w:val="KeinLeerraum"/>
            </w:pPr>
            <w:r w:rsidRPr="004553FA">
              <w:rPr>
                <w:noProof/>
                <w:lang w:eastAsia="de-DE"/>
              </w:rPr>
              <w:drawing>
                <wp:inline distT="0" distB="0" distL="0" distR="0">
                  <wp:extent cx="1960160" cy="900000"/>
                  <wp:effectExtent l="0" t="0" r="2540" b="0"/>
                  <wp:docPr id="83" name="Grafik 83" descr="http://mpz-lkl.lernsax.de/tiburski/3D-Vektorkurs/a_pl_b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mpz-lkl.lernsax.de/tiburski/3D-Vektorkurs/a_pl_b_4.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0160" cy="900000"/>
                          </a:xfrm>
                          <a:prstGeom prst="rect">
                            <a:avLst/>
                          </a:prstGeom>
                          <a:noFill/>
                          <a:ln>
                            <a:noFill/>
                          </a:ln>
                        </pic:spPr>
                      </pic:pic>
                    </a:graphicData>
                  </a:graphic>
                </wp:inline>
              </w:drawing>
            </w:r>
          </w:p>
        </w:tc>
        <w:tc>
          <w:tcPr>
            <w:tcW w:w="0" w:type="auto"/>
            <w:vAlign w:val="center"/>
            <w:hideMark/>
          </w:tcPr>
          <w:p w:rsidR="004553FA" w:rsidRPr="004553FA" w:rsidRDefault="004553FA" w:rsidP="004553FA">
            <w:pPr>
              <w:pStyle w:val="KeinLeerraum"/>
            </w:pPr>
            <w:r w:rsidRPr="004553FA">
              <w:rPr>
                <w:noProof/>
                <w:lang w:eastAsia="de-DE"/>
              </w:rPr>
              <w:drawing>
                <wp:inline distT="0" distB="0" distL="0" distR="0">
                  <wp:extent cx="1562387" cy="900000"/>
                  <wp:effectExtent l="0" t="0" r="0" b="0"/>
                  <wp:docPr id="82" name="Grafik 82" descr="http://mpz-lkl.lernsax.de/tiburski/3D-Vektorkurs/a_pl_b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mpz-lkl.lernsax.de/tiburski/3D-Vektorkurs/a_pl_b_3.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2387" cy="900000"/>
                          </a:xfrm>
                          <a:prstGeom prst="rect">
                            <a:avLst/>
                          </a:prstGeom>
                          <a:noFill/>
                          <a:ln>
                            <a:noFill/>
                          </a:ln>
                        </pic:spPr>
                      </pic:pic>
                    </a:graphicData>
                  </a:graphic>
                </wp:inline>
              </w:drawing>
            </w:r>
          </w:p>
        </w:tc>
      </w:tr>
    </w:tbl>
    <w:p w:rsidR="004553FA" w:rsidRPr="004553FA" w:rsidRDefault="004553FA" w:rsidP="004553FA">
      <w:pPr>
        <w:pStyle w:val="KeinLeerraum"/>
      </w:pPr>
      <w:r w:rsidRPr="004553FA">
        <w:t> </w:t>
      </w:r>
      <w:r w:rsidRPr="004553FA">
        <w:br/>
        <w:t>Einfacher sieht es natürlich aus, wenn wir Zahlen einsetzen:</w:t>
      </w:r>
    </w:p>
    <w:p w:rsidR="004553FA" w:rsidRPr="004553FA" w:rsidRDefault="004553FA" w:rsidP="004553FA">
      <w:pPr>
        <w:pStyle w:val="KeinLeerraum"/>
      </w:pPr>
      <w:r w:rsidRPr="004553FA">
        <w:t> </w:t>
      </w:r>
    </w:p>
    <w:tbl>
      <w:tblPr>
        <w:tblW w:w="9000" w:type="dxa"/>
        <w:jc w:val="center"/>
        <w:tblCellSpacing w:w="0" w:type="dxa"/>
        <w:tblCellMar>
          <w:left w:w="0" w:type="dxa"/>
          <w:right w:w="0" w:type="dxa"/>
        </w:tblCellMar>
        <w:tblLook w:val="04A0" w:firstRow="1" w:lastRow="0" w:firstColumn="1" w:lastColumn="0" w:noHBand="0" w:noVBand="1"/>
      </w:tblPr>
      <w:tblGrid>
        <w:gridCol w:w="4909"/>
        <w:gridCol w:w="4091"/>
      </w:tblGrid>
      <w:tr w:rsidR="004553FA" w:rsidRPr="004553FA" w:rsidTr="004553FA">
        <w:trPr>
          <w:tblCellSpacing w:w="0" w:type="dxa"/>
          <w:jc w:val="center"/>
        </w:trPr>
        <w:tc>
          <w:tcPr>
            <w:tcW w:w="0" w:type="auto"/>
            <w:vAlign w:val="center"/>
            <w:hideMark/>
          </w:tcPr>
          <w:p w:rsidR="004553FA" w:rsidRPr="004553FA" w:rsidRDefault="004553FA" w:rsidP="004553FA">
            <w:pPr>
              <w:pStyle w:val="KeinLeerraum"/>
            </w:pPr>
            <w:r w:rsidRPr="004553FA">
              <w:rPr>
                <w:noProof/>
                <w:lang w:eastAsia="de-DE"/>
              </w:rPr>
              <w:drawing>
                <wp:inline distT="0" distB="0" distL="0" distR="0">
                  <wp:extent cx="2174715" cy="900000"/>
                  <wp:effectExtent l="0" t="0" r="0" b="0"/>
                  <wp:docPr id="81" name="Grafik 81" descr="Zwischensch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Zwischenschrit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74715" cy="900000"/>
                          </a:xfrm>
                          <a:prstGeom prst="rect">
                            <a:avLst/>
                          </a:prstGeom>
                          <a:noFill/>
                          <a:ln>
                            <a:noFill/>
                          </a:ln>
                        </pic:spPr>
                      </pic:pic>
                    </a:graphicData>
                  </a:graphic>
                </wp:inline>
              </w:drawing>
            </w:r>
          </w:p>
        </w:tc>
        <w:tc>
          <w:tcPr>
            <w:tcW w:w="0" w:type="auto"/>
            <w:vAlign w:val="center"/>
            <w:hideMark/>
          </w:tcPr>
          <w:p w:rsidR="004553FA" w:rsidRPr="004553FA" w:rsidRDefault="004553FA" w:rsidP="004553FA">
            <w:pPr>
              <w:pStyle w:val="KeinLeerraum"/>
            </w:pPr>
            <w:r w:rsidRPr="004553FA">
              <w:rPr>
                <w:noProof/>
                <w:lang w:eastAsia="de-DE"/>
              </w:rPr>
              <w:drawing>
                <wp:inline distT="0" distB="0" distL="0" distR="0">
                  <wp:extent cx="1812653" cy="900000"/>
                  <wp:effectExtent l="0" t="0" r="0" b="0"/>
                  <wp:docPr id="80" name="Grafik 80" descr="Endergeb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Endergebni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2653" cy="900000"/>
                          </a:xfrm>
                          <a:prstGeom prst="rect">
                            <a:avLst/>
                          </a:prstGeom>
                          <a:noFill/>
                          <a:ln>
                            <a:noFill/>
                          </a:ln>
                        </pic:spPr>
                      </pic:pic>
                    </a:graphicData>
                  </a:graphic>
                </wp:inline>
              </w:drawing>
            </w:r>
          </w:p>
        </w:tc>
      </w:tr>
    </w:tbl>
    <w:p w:rsidR="004553FA" w:rsidRDefault="004553FA" w:rsidP="004553FA">
      <w:pPr>
        <w:pStyle w:val="KeinLeerraum"/>
      </w:pPr>
      <w:r w:rsidRPr="004553FA">
        <w:t> </w:t>
      </w:r>
      <w:r w:rsidRPr="004553FA">
        <w:br/>
        <w:t>Die graphische Veranschaulichung soll dir helfen, das Prinzip besser zu verstehen:</w:t>
      </w:r>
    </w:p>
    <w:p w:rsidR="00495902" w:rsidRDefault="00495902" w:rsidP="004553FA">
      <w:pPr>
        <w:pStyle w:val="KeinLeerraum"/>
      </w:pPr>
    </w:p>
    <w:p w:rsidR="00133C71" w:rsidRPr="004553FA" w:rsidRDefault="00133C71" w:rsidP="004553FA">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33C71" w:rsidRPr="0091559D" w:rsidTr="004C07EB">
        <w:tc>
          <w:tcPr>
            <w:tcW w:w="4531" w:type="dxa"/>
            <w:vAlign w:val="center"/>
          </w:tcPr>
          <w:p w:rsidR="00133C71" w:rsidRPr="0091559D" w:rsidRDefault="00FC01E1" w:rsidP="00FC01E1">
            <w:pPr>
              <w:pStyle w:val="KeinLeerraum"/>
              <w:jc w:val="both"/>
              <w:rPr>
                <w:rFonts w:eastAsia="Times New Roman"/>
                <w:lang w:eastAsia="de-DE"/>
              </w:rPr>
            </w:pPr>
            <w:r w:rsidRPr="00FC01E1">
              <w:rPr>
                <w:rFonts w:eastAsia="Times New Roman"/>
                <w:lang w:eastAsia="de-DE"/>
              </w:rPr>
              <w:t xml:space="preserve">Der gelbe und der </w:t>
            </w:r>
            <w:r>
              <w:rPr>
                <w:rFonts w:eastAsia="Times New Roman"/>
                <w:lang w:eastAsia="de-DE"/>
              </w:rPr>
              <w:t>blaue Vektor sind die Summanden</w:t>
            </w:r>
            <w:r w:rsidRPr="00FC01E1">
              <w:rPr>
                <w:rFonts w:eastAsia="Times New Roman"/>
                <w:lang w:eastAsia="de-DE"/>
              </w:rPr>
              <w:t>!</w:t>
            </w:r>
          </w:p>
        </w:tc>
        <w:tc>
          <w:tcPr>
            <w:tcW w:w="4531" w:type="dxa"/>
          </w:tcPr>
          <w:p w:rsidR="00133C71" w:rsidRPr="0091559D" w:rsidRDefault="00FC01E1" w:rsidP="004C07EB">
            <w:pPr>
              <w:pStyle w:val="KeinLeerraum"/>
              <w:jc w:val="center"/>
              <w:rPr>
                <w:rFonts w:eastAsia="Times New Roman"/>
                <w:lang w:eastAsia="de-DE"/>
              </w:rPr>
            </w:pPr>
            <w:r>
              <w:rPr>
                <w:noProof/>
                <w:lang w:eastAsia="de-DE"/>
              </w:rPr>
              <w:drawing>
                <wp:inline distT="0" distB="0" distL="0" distR="0" wp14:anchorId="24D6F243" wp14:editId="7E078D4D">
                  <wp:extent cx="1980000" cy="1980000"/>
                  <wp:effectExtent l="114300" t="114300" r="115570" b="15367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80000"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4553FA" w:rsidRPr="00C65C2F" w:rsidRDefault="004553FA" w:rsidP="004553FA">
      <w:pPr>
        <w:rPr>
          <w:rFonts w:ascii="Times New Roman" w:hAnsi="Times New Roman" w:cs="Times New Roman"/>
        </w:rPr>
      </w:pPr>
    </w:p>
    <w:p w:rsidR="00BD53F5" w:rsidRDefault="00BD53F5" w:rsidP="00BD53F5">
      <w:pPr>
        <w:pStyle w:val="KeinLeerraum"/>
        <w:rPr>
          <w:sz w:val="24"/>
          <w:szCs w:val="24"/>
        </w:rPr>
      </w:pPr>
    </w:p>
    <w:p w:rsidR="00271A39" w:rsidRDefault="00271A39" w:rsidP="00BD53F5">
      <w:pPr>
        <w:pStyle w:val="KeinLeerraum"/>
        <w:rPr>
          <w:sz w:val="24"/>
          <w:szCs w:val="24"/>
        </w:rPr>
      </w:pPr>
    </w:p>
    <w:p w:rsidR="00271A39" w:rsidRDefault="00271A39" w:rsidP="00BD53F5">
      <w:pPr>
        <w:pStyle w:val="KeinLeerraum"/>
        <w:rPr>
          <w:sz w:val="24"/>
          <w:szCs w:val="24"/>
        </w:rPr>
      </w:pPr>
    </w:p>
    <w:p w:rsidR="00271A39" w:rsidRDefault="00271A39" w:rsidP="00BD53F5">
      <w:pPr>
        <w:pStyle w:val="KeinLeerraum"/>
        <w:rPr>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C01E1" w:rsidRPr="0091559D" w:rsidTr="00AE57D1">
        <w:tc>
          <w:tcPr>
            <w:tcW w:w="4531" w:type="dxa"/>
            <w:vAlign w:val="center"/>
          </w:tcPr>
          <w:p w:rsidR="00FC01E1" w:rsidRPr="0091559D" w:rsidRDefault="00FC01E1" w:rsidP="00AE57D1">
            <w:pPr>
              <w:pStyle w:val="KeinLeerraum"/>
              <w:jc w:val="both"/>
              <w:rPr>
                <w:rFonts w:eastAsia="Times New Roman"/>
                <w:lang w:eastAsia="de-DE"/>
              </w:rPr>
            </w:pPr>
            <w:r w:rsidRPr="00FC01E1">
              <w:rPr>
                <w:rFonts w:eastAsia="Times New Roman"/>
                <w:lang w:eastAsia="de-DE"/>
              </w:rPr>
              <w:t>Der eine Summand (gelb) wird nun bis zur Spitze des zweiten Summanden (blau) verschoben.</w:t>
            </w:r>
          </w:p>
        </w:tc>
        <w:tc>
          <w:tcPr>
            <w:tcW w:w="4531" w:type="dxa"/>
          </w:tcPr>
          <w:p w:rsidR="00FC01E1" w:rsidRPr="0091559D" w:rsidRDefault="00FC01E1" w:rsidP="00AE57D1">
            <w:pPr>
              <w:pStyle w:val="KeinLeerraum"/>
              <w:jc w:val="center"/>
              <w:rPr>
                <w:rFonts w:eastAsia="Times New Roman"/>
                <w:lang w:eastAsia="de-DE"/>
              </w:rPr>
            </w:pPr>
            <w:r>
              <w:rPr>
                <w:noProof/>
                <w:lang w:eastAsia="de-DE"/>
              </w:rPr>
              <w:drawing>
                <wp:inline distT="0" distB="0" distL="0" distR="0" wp14:anchorId="058E31E0" wp14:editId="54226838">
                  <wp:extent cx="1950181" cy="1980000"/>
                  <wp:effectExtent l="114300" t="114300" r="107315" b="15367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50181"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FC01E1" w:rsidRDefault="00FC01E1" w:rsidP="00BD53F5">
      <w:pPr>
        <w:pStyle w:val="KeinLeerraum"/>
        <w:rPr>
          <w:sz w:val="24"/>
          <w:szCs w:val="24"/>
        </w:rPr>
      </w:pPr>
    </w:p>
    <w:p w:rsidR="00FC01E1" w:rsidRDefault="00FC01E1" w:rsidP="00BD53F5">
      <w:pPr>
        <w:pStyle w:val="KeinLeerraum"/>
        <w:rPr>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C01E1" w:rsidRPr="0091559D" w:rsidTr="00AE57D1">
        <w:tc>
          <w:tcPr>
            <w:tcW w:w="4531" w:type="dxa"/>
            <w:vAlign w:val="center"/>
          </w:tcPr>
          <w:p w:rsidR="00FC01E1" w:rsidRPr="0091559D" w:rsidRDefault="00FC01E1" w:rsidP="00AE57D1">
            <w:pPr>
              <w:pStyle w:val="KeinLeerraum"/>
              <w:jc w:val="both"/>
              <w:rPr>
                <w:rFonts w:eastAsia="Times New Roman"/>
                <w:lang w:eastAsia="de-DE"/>
              </w:rPr>
            </w:pPr>
            <w:r w:rsidRPr="00FC01E1">
              <w:rPr>
                <w:rFonts w:eastAsia="Times New Roman"/>
                <w:lang w:eastAsia="de-DE"/>
              </w:rPr>
              <w:t>Die Summe der Addition ist nun wieder ein Vektor (rot), nämlich der Ortsvektor, der vom Beginn des ersten Summanden (Koordinaten-Ursprung) bis zur Spitze des zweiten Summanden geht!</w:t>
            </w:r>
          </w:p>
        </w:tc>
        <w:tc>
          <w:tcPr>
            <w:tcW w:w="4531" w:type="dxa"/>
          </w:tcPr>
          <w:p w:rsidR="00FC01E1" w:rsidRPr="0091559D" w:rsidRDefault="00FC01E1" w:rsidP="00AE57D1">
            <w:pPr>
              <w:pStyle w:val="KeinLeerraum"/>
              <w:jc w:val="center"/>
              <w:rPr>
                <w:rFonts w:eastAsia="Times New Roman"/>
                <w:lang w:eastAsia="de-DE"/>
              </w:rPr>
            </w:pPr>
            <w:r>
              <w:rPr>
                <w:noProof/>
                <w:lang w:eastAsia="de-DE"/>
              </w:rPr>
              <w:drawing>
                <wp:inline distT="0" distB="0" distL="0" distR="0" wp14:anchorId="5E6DB565" wp14:editId="31D4BC08">
                  <wp:extent cx="1980000" cy="1980000"/>
                  <wp:effectExtent l="114300" t="114300" r="115570" b="15367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80000"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FC01E1" w:rsidRDefault="00FC01E1" w:rsidP="00BD53F5">
      <w:pPr>
        <w:pStyle w:val="KeinLeerraum"/>
        <w:rPr>
          <w:sz w:val="24"/>
          <w:szCs w:val="24"/>
        </w:rPr>
      </w:pPr>
    </w:p>
    <w:p w:rsidR="00FC01E1" w:rsidRDefault="00FC01E1" w:rsidP="00BD53F5">
      <w:pPr>
        <w:pStyle w:val="KeinLeerraum"/>
        <w:rPr>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C01E1" w:rsidRPr="0091559D" w:rsidTr="00AE57D1">
        <w:tc>
          <w:tcPr>
            <w:tcW w:w="4531" w:type="dxa"/>
            <w:vAlign w:val="center"/>
          </w:tcPr>
          <w:p w:rsidR="00FC01E1" w:rsidRPr="0091559D" w:rsidRDefault="00FC01E1" w:rsidP="00AE57D1">
            <w:pPr>
              <w:pStyle w:val="KeinLeerraum"/>
              <w:jc w:val="both"/>
              <w:rPr>
                <w:rFonts w:eastAsia="Times New Roman"/>
                <w:lang w:eastAsia="de-DE"/>
              </w:rPr>
            </w:pPr>
            <w:r w:rsidRPr="00FC01E1">
              <w:rPr>
                <w:rFonts w:eastAsia="Times New Roman"/>
                <w:lang w:eastAsia="de-DE"/>
              </w:rPr>
              <w:t>Durch die Rotation des Koordinatensystems kann die räumliche Lage der Vektoren sehr gut beurteilt werden - Summanden und Ergebnis liegen in einer Ebene!</w:t>
            </w:r>
          </w:p>
        </w:tc>
        <w:tc>
          <w:tcPr>
            <w:tcW w:w="4531" w:type="dxa"/>
          </w:tcPr>
          <w:p w:rsidR="00FC01E1" w:rsidRPr="0091559D" w:rsidRDefault="00FC01E1" w:rsidP="00AE57D1">
            <w:pPr>
              <w:pStyle w:val="KeinLeerraum"/>
              <w:jc w:val="center"/>
              <w:rPr>
                <w:rFonts w:eastAsia="Times New Roman"/>
                <w:lang w:eastAsia="de-DE"/>
              </w:rPr>
            </w:pPr>
            <w:r>
              <w:rPr>
                <w:noProof/>
                <w:lang w:eastAsia="de-DE"/>
              </w:rPr>
              <w:drawing>
                <wp:inline distT="0" distB="0" distL="0" distR="0" wp14:anchorId="531E7350" wp14:editId="0C366BCD">
                  <wp:extent cx="1943891" cy="1980000"/>
                  <wp:effectExtent l="114300" t="114300" r="113665" b="15367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43891"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FC01E1" w:rsidRDefault="00FC01E1" w:rsidP="00BD53F5">
      <w:pPr>
        <w:pStyle w:val="KeinLeerraum"/>
        <w:rPr>
          <w:sz w:val="24"/>
          <w:szCs w:val="24"/>
        </w:rPr>
      </w:pPr>
    </w:p>
    <w:p w:rsidR="00FC01E1" w:rsidRDefault="00FC01E1" w:rsidP="00BD53F5">
      <w:pPr>
        <w:pStyle w:val="KeinLeerraum"/>
        <w:rPr>
          <w:sz w:val="24"/>
          <w:szCs w:val="24"/>
        </w:rPr>
      </w:pPr>
    </w:p>
    <w:p w:rsidR="00FC01E1" w:rsidRDefault="00FC01E1" w:rsidP="00BD53F5">
      <w:pPr>
        <w:pStyle w:val="KeinLeerraum"/>
        <w:rPr>
          <w:sz w:val="24"/>
          <w:szCs w:val="24"/>
        </w:rPr>
      </w:pPr>
    </w:p>
    <w:p w:rsidR="00FC01E1" w:rsidRDefault="00FC01E1" w:rsidP="00BD53F5">
      <w:pPr>
        <w:pStyle w:val="KeinLeerraum"/>
        <w:rPr>
          <w:sz w:val="24"/>
          <w:szCs w:val="24"/>
        </w:rPr>
      </w:pPr>
    </w:p>
    <w:p w:rsidR="00495902" w:rsidRPr="00495902" w:rsidRDefault="00495902" w:rsidP="00495902">
      <w:pPr>
        <w:pStyle w:val="KeinLeerraum"/>
      </w:pPr>
      <w:r w:rsidRPr="00495902">
        <w:t>Das kann man in der AR-Darstellung besser erkennen:</w:t>
      </w:r>
    </w:p>
    <w:p w:rsidR="00495902" w:rsidRDefault="00495902" w:rsidP="00495902">
      <w:pPr>
        <w:pStyle w:val="KeinLeerraum"/>
        <w:rPr>
          <w:noProof/>
          <w:lang w:eastAsia="de-DE"/>
        </w:rPr>
      </w:pPr>
    </w:p>
    <w:p w:rsidR="0064042E" w:rsidRDefault="0064042E" w:rsidP="00495902">
      <w:pPr>
        <w:pStyle w:val="KeinLeerraum"/>
        <w:rPr>
          <w:sz w:val="24"/>
          <w:szCs w:val="24"/>
        </w:rPr>
      </w:pPr>
      <w:r>
        <w:rPr>
          <w:noProof/>
          <w:sz w:val="24"/>
          <w:szCs w:val="24"/>
          <w:lang w:eastAsia="de-DE"/>
        </w:rPr>
        <w:drawing>
          <wp:inline distT="0" distB="0" distL="0" distR="0">
            <wp:extent cx="1508400" cy="15084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D-VK-03-Add.png"/>
                    <pic:cNvPicPr/>
                  </pic:nvPicPr>
                  <pic:blipFill>
                    <a:blip r:embed="rId103">
                      <a:extLst>
                        <a:ext uri="{28A0092B-C50C-407E-A947-70E740481C1C}">
                          <a14:useLocalDpi xmlns:a14="http://schemas.microsoft.com/office/drawing/2010/main" val="0"/>
                        </a:ext>
                      </a:extLst>
                    </a:blip>
                    <a:stretch>
                      <a:fillRect/>
                    </a:stretch>
                  </pic:blipFill>
                  <pic:spPr>
                    <a:xfrm>
                      <a:off x="0" y="0"/>
                      <a:ext cx="1508400" cy="1508400"/>
                    </a:xfrm>
                    <a:prstGeom prst="rect">
                      <a:avLst/>
                    </a:prstGeom>
                  </pic:spPr>
                </pic:pic>
              </a:graphicData>
            </a:graphic>
          </wp:inline>
        </w:drawing>
      </w:r>
    </w:p>
    <w:p w:rsidR="0064042E" w:rsidRDefault="0064042E" w:rsidP="00495902">
      <w:pPr>
        <w:pStyle w:val="KeinLeerraum"/>
        <w:rPr>
          <w:sz w:val="24"/>
          <w:szCs w:val="24"/>
        </w:rPr>
      </w:pPr>
    </w:p>
    <w:p w:rsidR="00495902" w:rsidRDefault="00495902" w:rsidP="00495902">
      <w:pPr>
        <w:pStyle w:val="KeinLeerraum"/>
        <w:jc w:val="center"/>
        <w:rPr>
          <w:sz w:val="24"/>
          <w:szCs w:val="24"/>
        </w:rPr>
      </w:pPr>
      <w:r>
        <w:rPr>
          <w:noProof/>
          <w:sz w:val="24"/>
          <w:szCs w:val="24"/>
          <w:lang w:eastAsia="de-DE"/>
        </w:rPr>
        <w:drawing>
          <wp:inline distT="0" distB="0" distL="0" distR="0" wp14:anchorId="3EE835F6" wp14:editId="6D6AEDCA">
            <wp:extent cx="2880000" cy="2880000"/>
            <wp:effectExtent l="114300" t="114300" r="111125" b="1492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288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5902" w:rsidRDefault="00495902" w:rsidP="00495902">
      <w:pPr>
        <w:pStyle w:val="KeinLeerraum"/>
        <w:jc w:val="center"/>
        <w:rPr>
          <w:sz w:val="24"/>
          <w:szCs w:val="24"/>
        </w:rPr>
      </w:pPr>
    </w:p>
    <w:p w:rsidR="00495902" w:rsidRDefault="00495902" w:rsidP="00495902">
      <w:pPr>
        <w:pStyle w:val="KeinLeerraum"/>
        <w:jc w:val="center"/>
      </w:pPr>
      <w:r>
        <w:t>Den oberen</w:t>
      </w:r>
      <w:r w:rsidRPr="0091559D">
        <w:t xml:space="preserve"> QR-Code scannen und dann den unteren Marker</w:t>
      </w:r>
      <w:r>
        <w:t xml:space="preserve"> verwenden.</w:t>
      </w:r>
    </w:p>
    <w:p w:rsidR="0064042E" w:rsidRDefault="0064042E" w:rsidP="00495902">
      <w:pPr>
        <w:pStyle w:val="KeinLeerraum"/>
        <w:jc w:val="center"/>
      </w:pPr>
    </w:p>
    <w:p w:rsidR="00495902" w:rsidRDefault="0064042E" w:rsidP="006956EC">
      <w:pPr>
        <w:pStyle w:val="KeinLeerraum"/>
        <w:jc w:val="both"/>
      </w:pPr>
      <w:r>
        <w:t xml:space="preserve">In der AR-Szene können </w:t>
      </w:r>
      <w:r w:rsidRPr="006956EC">
        <w:t>durch</w:t>
      </w:r>
      <w:r>
        <w:t xml:space="preserve"> Klick auf das KOS die einzelnen Schritte ein – und auch wieder ausgeblendet werden.</w:t>
      </w:r>
    </w:p>
    <w:p w:rsidR="006956EC" w:rsidRDefault="006956EC" w:rsidP="006956EC">
      <w:pPr>
        <w:pStyle w:val="KeinLeerraum"/>
        <w:rPr>
          <w:lang w:eastAsia="de-DE"/>
        </w:rPr>
      </w:pPr>
    </w:p>
    <w:p w:rsidR="00495902" w:rsidRPr="00495902" w:rsidRDefault="00495902" w:rsidP="00495902">
      <w:pPr>
        <w:pStyle w:val="KeinLeerraum"/>
      </w:pPr>
      <w:r w:rsidRPr="00495902">
        <w:t>Kannst du nun den Ergebnisvektor in der unten stehenden Aufgabe berechnen?!</w:t>
      </w:r>
      <w:r w:rsidRPr="00495902">
        <w:br/>
      </w:r>
    </w:p>
    <w:tbl>
      <w:tblPr>
        <w:tblW w:w="0" w:type="auto"/>
        <w:jc w:val="center"/>
        <w:tblCellSpacing w:w="0" w:type="dxa"/>
        <w:tblCellMar>
          <w:left w:w="0" w:type="dxa"/>
          <w:right w:w="0" w:type="dxa"/>
        </w:tblCellMar>
        <w:tblLook w:val="04A0" w:firstRow="1" w:lastRow="0" w:firstColumn="1" w:lastColumn="0" w:noHBand="0" w:noVBand="1"/>
      </w:tblPr>
      <w:tblGrid>
        <w:gridCol w:w="1379"/>
        <w:gridCol w:w="110"/>
        <w:gridCol w:w="1379"/>
        <w:gridCol w:w="110"/>
        <w:gridCol w:w="1815"/>
      </w:tblGrid>
      <w:tr w:rsidR="00495902" w:rsidRPr="00495902" w:rsidTr="0030105F">
        <w:trPr>
          <w:tblCellSpacing w:w="0" w:type="dxa"/>
          <w:jc w:val="center"/>
        </w:trPr>
        <w:tc>
          <w:tcPr>
            <w:tcW w:w="0" w:type="auto"/>
            <w:vAlign w:val="center"/>
            <w:hideMark/>
          </w:tcPr>
          <w:p w:rsidR="00495902" w:rsidRPr="00495902" w:rsidRDefault="00495902" w:rsidP="00495902">
            <w:pPr>
              <w:pStyle w:val="KeinLeerraum"/>
            </w:pPr>
          </w:p>
          <w:tbl>
            <w:tblPr>
              <w:tblW w:w="0" w:type="auto"/>
              <w:jc w:val="center"/>
              <w:tblCellSpacing w:w="0" w:type="dxa"/>
              <w:tblCellMar>
                <w:left w:w="0" w:type="dxa"/>
                <w:right w:w="0" w:type="dxa"/>
              </w:tblCellMar>
              <w:tblLook w:val="04A0" w:firstRow="1" w:lastRow="0" w:firstColumn="1" w:lastColumn="0" w:noHBand="0" w:noVBand="1"/>
            </w:tblPr>
            <w:tblGrid>
              <w:gridCol w:w="600"/>
              <w:gridCol w:w="179"/>
              <w:gridCol w:w="600"/>
            </w:tblGrid>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201" name="Grafik 201"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t>1</w: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200" name="Grafik 200"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9" name="Grafik 199"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t>-2</w: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8" name="Grafik 198"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7" name="Grafik 197"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t>3</w: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6" name="Grafik 196"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95902" w:rsidRPr="00495902" w:rsidRDefault="00495902" w:rsidP="00495902">
            <w:pPr>
              <w:pStyle w:val="KeinLeerraum"/>
            </w:pPr>
            <w:r w:rsidRPr="00495902">
              <w:t> </w:t>
            </w:r>
          </w:p>
        </w:tc>
        <w:tc>
          <w:tcPr>
            <w:tcW w:w="0" w:type="auto"/>
            <w:vAlign w:val="center"/>
            <w:hideMark/>
          </w:tcPr>
          <w:p w:rsidR="00495902" w:rsidRPr="00495902" w:rsidRDefault="00495902" w:rsidP="00495902">
            <w:pPr>
              <w:pStyle w:val="KeinLeerraum"/>
            </w:pPr>
            <w:r w:rsidRPr="00495902">
              <w:t>+</w:t>
            </w:r>
          </w:p>
        </w:tc>
        <w:tc>
          <w:tcPr>
            <w:tcW w:w="0" w:type="auto"/>
            <w:vAlign w:val="center"/>
            <w:hideMark/>
          </w:tcPr>
          <w:p w:rsidR="00495902" w:rsidRPr="00495902" w:rsidRDefault="00495902" w:rsidP="00495902">
            <w:pPr>
              <w:pStyle w:val="KeinLeerraum"/>
            </w:pPr>
            <w:r w:rsidRPr="00495902">
              <w:t> </w:t>
            </w:r>
          </w:p>
          <w:tbl>
            <w:tblPr>
              <w:tblW w:w="0" w:type="auto"/>
              <w:jc w:val="center"/>
              <w:tblCellSpacing w:w="0" w:type="dxa"/>
              <w:tblCellMar>
                <w:left w:w="0" w:type="dxa"/>
                <w:right w:w="0" w:type="dxa"/>
              </w:tblCellMar>
              <w:tblLook w:val="04A0" w:firstRow="1" w:lastRow="0" w:firstColumn="1" w:lastColumn="0" w:noHBand="0" w:noVBand="1"/>
            </w:tblPr>
            <w:tblGrid>
              <w:gridCol w:w="600"/>
              <w:gridCol w:w="179"/>
              <w:gridCol w:w="600"/>
            </w:tblGrid>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5" name="Grafik 195"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t>4</w: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4" name="Grafik 194"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3" name="Grafik 193"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t>-5</w: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2" name="Grafik 192"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1" name="Grafik 191"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t>-2</w: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90" name="Grafik 190"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95902" w:rsidRPr="00495902" w:rsidRDefault="00495902" w:rsidP="00495902">
            <w:pPr>
              <w:pStyle w:val="KeinLeerraum"/>
            </w:pPr>
            <w:r w:rsidRPr="00495902">
              <w:t> </w:t>
            </w:r>
          </w:p>
        </w:tc>
        <w:tc>
          <w:tcPr>
            <w:tcW w:w="0" w:type="auto"/>
            <w:vAlign w:val="center"/>
            <w:hideMark/>
          </w:tcPr>
          <w:p w:rsidR="00495902" w:rsidRPr="00495902" w:rsidRDefault="00495902" w:rsidP="00495902">
            <w:pPr>
              <w:pStyle w:val="KeinLeerraum"/>
            </w:pPr>
            <w:r w:rsidRPr="00495902">
              <w:t>=</w:t>
            </w:r>
          </w:p>
        </w:tc>
        <w:tc>
          <w:tcPr>
            <w:tcW w:w="0" w:type="auto"/>
            <w:vAlign w:val="center"/>
            <w:hideMark/>
          </w:tcPr>
          <w:p w:rsidR="00495902" w:rsidRPr="00495902" w:rsidRDefault="00495902" w:rsidP="00495902">
            <w:pPr>
              <w:pStyle w:val="KeinLeerraum"/>
            </w:pPr>
          </w:p>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89" name="Grafik 189"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object w:dxaOrig="0" w:dyaOrig="0">
                      <v:shape id="_x0000_i2221" type="#_x0000_t75" style="width:31pt;height:18.4pt" o:ole="">
                        <v:imagedata r:id="rId104" o:title=""/>
                      </v:shape>
                      <w:control r:id="rId105" w:name="DefaultOcxName20" w:shapeid="_x0000_i2221"/>
                    </w:objec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88" name="Grafik 188"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87" name="Grafik 187"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object w:dxaOrig="0" w:dyaOrig="0">
                      <v:shape id="_x0000_i2220" type="#_x0000_t75" style="width:31pt;height:18.4pt" o:ole="">
                        <v:imagedata r:id="rId104" o:title=""/>
                      </v:shape>
                      <w:control r:id="rId106" w:name="DefaultOcxName110" w:shapeid="_x0000_i2220"/>
                    </w:objec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86" name="Grafik 186"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95902" w:rsidRPr="00495902">
              <w:trPr>
                <w:tblCellSpacing w:w="0" w:type="dxa"/>
                <w:jc w:val="center"/>
              </w:trPr>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85" name="Grafik 185"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95902" w:rsidRPr="00495902" w:rsidRDefault="00495902" w:rsidP="00495902">
                  <w:pPr>
                    <w:pStyle w:val="KeinLeerraum"/>
                  </w:pPr>
                  <w:r w:rsidRPr="00495902">
                    <w:object w:dxaOrig="0" w:dyaOrig="0">
                      <v:shape id="_x0000_i2219" type="#_x0000_t75" style="width:31pt;height:18.4pt" o:ole="">
                        <v:imagedata r:id="rId104" o:title=""/>
                      </v:shape>
                      <w:control r:id="rId107" w:name="DefaultOcxName26" w:shapeid="_x0000_i2219"/>
                    </w:object>
                  </w:r>
                </w:p>
              </w:tc>
              <w:tc>
                <w:tcPr>
                  <w:tcW w:w="0" w:type="auto"/>
                  <w:vAlign w:val="center"/>
                  <w:hideMark/>
                </w:tcPr>
                <w:p w:rsidR="00495902" w:rsidRPr="00495902" w:rsidRDefault="00495902" w:rsidP="00495902">
                  <w:pPr>
                    <w:pStyle w:val="KeinLeerraum"/>
                  </w:pPr>
                  <w:r w:rsidRPr="00495902">
                    <w:rPr>
                      <w:noProof/>
                      <w:lang w:eastAsia="de-DE"/>
                    </w:rPr>
                    <w:drawing>
                      <wp:inline distT="0" distB="0" distL="0" distR="0">
                        <wp:extent cx="380365" cy="380365"/>
                        <wp:effectExtent l="0" t="0" r="635" b="635"/>
                        <wp:docPr id="184" name="Grafik 184"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95902" w:rsidRPr="00495902" w:rsidRDefault="00495902" w:rsidP="00495902">
            <w:pPr>
              <w:pStyle w:val="KeinLeerraum"/>
            </w:pPr>
            <w:r w:rsidRPr="00495902">
              <w:t> </w:t>
            </w:r>
          </w:p>
        </w:tc>
      </w:tr>
    </w:tbl>
    <w:p w:rsidR="00495902" w:rsidRDefault="0030105F" w:rsidP="0064042E">
      <w:pPr>
        <w:pStyle w:val="KeinLeerraum"/>
        <w:rPr>
          <w:sz w:val="24"/>
          <w:szCs w:val="24"/>
        </w:rPr>
      </w:pPr>
      <w:r>
        <w:t>Auf den folgenden Seiten gibt es noch mehr Übungen zur Vektoraddition!</w:t>
      </w:r>
    </w:p>
    <w:p w:rsidR="00495902" w:rsidRDefault="00495902" w:rsidP="00495902">
      <w:pPr>
        <w:rPr>
          <w:sz w:val="24"/>
          <w:szCs w:val="24"/>
        </w:rPr>
      </w:pPr>
    </w:p>
    <w:p w:rsidR="002D757C" w:rsidRPr="00495902" w:rsidRDefault="002D757C" w:rsidP="00495902">
      <w:pPr>
        <w:pStyle w:val="berschrift1"/>
        <w:rPr>
          <w:sz w:val="24"/>
          <w:szCs w:val="24"/>
        </w:rPr>
      </w:pPr>
      <w:bookmarkStart w:id="6" w:name="_Toc70511478"/>
      <w:r w:rsidRPr="00C65C2F">
        <w:t>Übungen zur Vektoraddition</w:t>
      </w:r>
      <w:bookmarkEnd w:id="6"/>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D757C" w:rsidRPr="002D757C" w:rsidT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lang w:eastAsia="de-DE"/>
              </w:rPr>
              <w:t>1. Aufgabe: Berechne den Ergebnisvektor:</w:t>
            </w:r>
            <w:r w:rsidRPr="002D757C">
              <w:rPr>
                <w:lang w:eastAsia="de-DE"/>
              </w:rPr>
              <w:br/>
              <w:t> </w:t>
            </w:r>
          </w:p>
        </w:tc>
      </w:tr>
    </w:tbl>
    <w:p w:rsidR="002D757C" w:rsidRPr="002D757C" w:rsidRDefault="002D757C" w:rsidP="002D757C">
      <w:pPr>
        <w:pStyle w:val="KeinLeerraum"/>
        <w:rPr>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590"/>
        <w:gridCol w:w="110"/>
        <w:gridCol w:w="1657"/>
        <w:gridCol w:w="110"/>
        <w:gridCol w:w="1815"/>
      </w:tblGrid>
      <w:tr w:rsidR="002D757C" w:rsidRPr="002D757C" w:rsidTr="002D757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390"/>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42" name="Grafik 142"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13</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41" name="Grafik 141"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40" name="Grafik 140"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-6</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9" name="Grafik 139"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8" name="Grafik 138"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0,75</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7" name="Grafik 137"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c>
          <w:tcPr>
            <w:tcW w:w="0" w:type="auto"/>
            <w:vAlign w:val="center"/>
            <w:hideMark/>
          </w:tcPr>
          <w:p w:rsidR="002D757C" w:rsidRPr="002D757C" w:rsidRDefault="002D757C" w:rsidP="002D757C">
            <w:pPr>
              <w:pStyle w:val="KeinLeerraum"/>
              <w:rPr>
                <w:lang w:eastAsia="de-DE"/>
              </w:rPr>
            </w:pPr>
            <w:r w:rsidRPr="002D757C">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457"/>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6" name="Grafik 136"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-11,5</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5" name="Grafik 135"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4" name="Grafik 134"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2,2</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3" name="Grafik 133"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2" name="Grafik 132"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0,25</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1" name="Grafik 131"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c>
          <w:tcPr>
            <w:tcW w:w="0" w:type="auto"/>
            <w:vAlign w:val="center"/>
            <w:hideMark/>
          </w:tcPr>
          <w:p w:rsidR="002D757C" w:rsidRPr="002D757C" w:rsidRDefault="002D757C" w:rsidP="002D757C">
            <w:pPr>
              <w:pStyle w:val="KeinLeerraum"/>
              <w:rPr>
                <w:lang w:eastAsia="de-DE"/>
              </w:rPr>
            </w:pPr>
            <w:r w:rsidRPr="002D757C">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30" name="Grafik 130"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8" type="#_x0000_t75" style="width:31pt;height:18.4pt" o:ole="">
                        <v:imagedata r:id="rId104" o:title=""/>
                      </v:shape>
                      <w:control r:id="rId108" w:name="DefaultOcxName17" w:shapeid="_x0000_i2218"/>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9" name="Grafik 129"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8" name="Grafik 128"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7" type="#_x0000_t75" style="width:31pt;height:18.4pt" o:ole="">
                        <v:imagedata r:id="rId104" o:title=""/>
                      </v:shape>
                      <w:control r:id="rId109" w:name="DefaultOcxName16" w:shapeid="_x0000_i2217"/>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7" name="Grafik 127"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6" name="Grafik 126"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6" type="#_x0000_t75" style="width:31pt;height:18.4pt" o:ole="">
                        <v:imagedata r:id="rId104" o:title=""/>
                      </v:shape>
                      <w:control r:id="rId110" w:name="DefaultOcxName24" w:shapeid="_x0000_i2216"/>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5" name="Grafik 125"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r>
    </w:tbl>
    <w:p w:rsidR="002D757C" w:rsidRPr="002D757C" w:rsidRDefault="002D757C" w:rsidP="002D757C">
      <w:pPr>
        <w:pStyle w:val="KeinLeerraum"/>
        <w:rPr>
          <w:vanish/>
          <w:color w:val="000000"/>
          <w:sz w:val="27"/>
          <w:szCs w:val="27"/>
          <w:lang w:eastAsia="de-D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D757C" w:rsidRPr="002D757C" w:rsidTr="002D757C">
        <w:trPr>
          <w:tblCellSpacing w:w="0" w:type="dxa"/>
          <w:jc w:val="center"/>
        </w:trPr>
        <w:tc>
          <w:tcPr>
            <w:tcW w:w="0" w:type="auto"/>
            <w:vAlign w:val="center"/>
            <w:hideMark/>
          </w:tcPr>
          <w:p w:rsidR="002D757C" w:rsidRPr="002D757C" w:rsidRDefault="002D757C" w:rsidP="002D757C">
            <w:pPr>
              <w:pStyle w:val="KeinLeerraum"/>
              <w:rPr>
                <w:lang w:eastAsia="de-DE"/>
              </w:rPr>
            </w:pPr>
            <w:r>
              <w:rPr>
                <w:lang w:eastAsia="de-DE"/>
              </w:rPr>
              <w:br/>
            </w:r>
            <w:r w:rsidRPr="002D757C">
              <w:rPr>
                <w:lang w:eastAsia="de-DE"/>
              </w:rPr>
              <w:br/>
              <w:t>2. Aufgabe: Berechne den fehlenden Summanden:</w:t>
            </w:r>
            <w:r w:rsidRPr="002D757C">
              <w:rPr>
                <w:lang w:eastAsia="de-DE"/>
              </w:rPr>
              <w:br/>
              <w:t> </w:t>
            </w:r>
          </w:p>
        </w:tc>
      </w:tr>
    </w:tbl>
    <w:p w:rsidR="002D757C" w:rsidRPr="002D757C" w:rsidRDefault="002D757C" w:rsidP="002D757C">
      <w:pPr>
        <w:pStyle w:val="KeinLeerraum"/>
        <w:rPr>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546"/>
        <w:gridCol w:w="110"/>
        <w:gridCol w:w="1815"/>
        <w:gridCol w:w="110"/>
        <w:gridCol w:w="1590"/>
      </w:tblGrid>
      <w:tr w:rsidR="002D757C" w:rsidRPr="002D757C" w:rsidTr="002D757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346"/>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4" name="Grafik 124"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10</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3" name="Grafik 123"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2" name="Grafik 122"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-1,8</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1" name="Grafik 121"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20" name="Grafik 120"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-5</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9" name="Grafik 119"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c>
          <w:tcPr>
            <w:tcW w:w="0" w:type="auto"/>
            <w:vAlign w:val="center"/>
            <w:hideMark/>
          </w:tcPr>
          <w:p w:rsidR="002D757C" w:rsidRPr="002D757C" w:rsidRDefault="002D757C" w:rsidP="002D757C">
            <w:pPr>
              <w:pStyle w:val="KeinLeerraum"/>
              <w:rPr>
                <w:lang w:eastAsia="de-DE"/>
              </w:rPr>
            </w:pPr>
            <w:r w:rsidRPr="002D757C">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8" name="Grafik 118"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5" type="#_x0000_t75" style="width:31pt;height:18.4pt" o:ole="">
                        <v:imagedata r:id="rId104" o:title=""/>
                      </v:shape>
                      <w:control r:id="rId111" w:name="DefaultOcxName34" w:shapeid="_x0000_i2215"/>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7" name="Grafik 117"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6" name="Grafik 116"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4" type="#_x0000_t75" style="width:31pt;height:18.4pt" o:ole="">
                        <v:imagedata r:id="rId104" o:title=""/>
                      </v:shape>
                      <w:control r:id="rId112" w:name="DefaultOcxName44" w:shapeid="_x0000_i2214"/>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5" name="Grafik 115"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4" name="Grafik 114"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3" type="#_x0000_t75" style="width:31pt;height:18.4pt" o:ole="">
                        <v:imagedata r:id="rId104" o:title=""/>
                      </v:shape>
                      <w:control r:id="rId113" w:name="DefaultOcxName54" w:shapeid="_x0000_i2213"/>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3" name="Grafik 113"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c>
          <w:tcPr>
            <w:tcW w:w="0" w:type="auto"/>
            <w:vAlign w:val="center"/>
            <w:hideMark/>
          </w:tcPr>
          <w:p w:rsidR="002D757C" w:rsidRPr="002D757C" w:rsidRDefault="002D757C" w:rsidP="002D757C">
            <w:pPr>
              <w:pStyle w:val="KeinLeerraum"/>
              <w:rPr>
                <w:lang w:eastAsia="de-DE"/>
              </w:rPr>
            </w:pPr>
            <w:r w:rsidRPr="002D757C">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390"/>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2" name="Grafik 112"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12,4</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1" name="Grafik 111"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10" name="Grafik 110"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2,5</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9" name="Grafik 109"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8" name="Grafik 108"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-6,3</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7" name="Grafik 107"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r>
    </w:tbl>
    <w:p w:rsidR="002D757C" w:rsidRPr="002D757C" w:rsidRDefault="002D757C" w:rsidP="002D757C">
      <w:pPr>
        <w:pStyle w:val="KeinLeerraum"/>
        <w:rPr>
          <w:vanish/>
          <w:color w:val="000000"/>
          <w:sz w:val="27"/>
          <w:szCs w:val="27"/>
          <w:lang w:eastAsia="de-D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D757C" w:rsidRPr="002D757C" w:rsidT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lang w:eastAsia="de-DE"/>
              </w:rPr>
              <w:br/>
              <w:t> </w:t>
            </w:r>
            <w:r w:rsidRPr="002D757C">
              <w:rPr>
                <w:lang w:eastAsia="de-DE"/>
              </w:rPr>
              <w:br/>
              <w:t>3. Aufgabe: Berechne die fehlenden Elemente:</w:t>
            </w:r>
            <w:r w:rsidRPr="002D757C">
              <w:rPr>
                <w:lang w:eastAsia="de-DE"/>
              </w:rPr>
              <w:br/>
              <w:t> </w:t>
            </w:r>
          </w:p>
        </w:tc>
      </w:tr>
    </w:tbl>
    <w:p w:rsidR="002D757C" w:rsidRPr="002D757C" w:rsidRDefault="002D757C" w:rsidP="002D757C">
      <w:pPr>
        <w:pStyle w:val="KeinLeerraum"/>
        <w:rPr>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815"/>
        <w:gridCol w:w="110"/>
        <w:gridCol w:w="1815"/>
        <w:gridCol w:w="110"/>
        <w:gridCol w:w="1815"/>
      </w:tblGrid>
      <w:tr w:rsidR="002D757C" w:rsidRPr="002D757C" w:rsidTr="002D757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6" name="Grafik 106"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2" type="#_x0000_t75" style="width:31pt;height:18.4pt" o:ole="">
                        <v:imagedata r:id="rId104" o:title=""/>
                      </v:shape>
                      <w:control r:id="rId114" w:name="DefaultOcxName63" w:shapeid="_x0000_i2212"/>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5" name="Grafik 105"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4" name="Grafik 104"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5,1</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3" name="Grafik 103"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2" name="Grafik 102"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1,22</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1" name="Grafik 101"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c>
          <w:tcPr>
            <w:tcW w:w="0" w:type="auto"/>
            <w:vAlign w:val="center"/>
            <w:hideMark/>
          </w:tcPr>
          <w:p w:rsidR="002D757C" w:rsidRPr="002D757C" w:rsidRDefault="002D757C" w:rsidP="002D757C">
            <w:pPr>
              <w:pStyle w:val="KeinLeerraum"/>
              <w:rPr>
                <w:lang w:eastAsia="de-DE"/>
              </w:rPr>
            </w:pPr>
            <w:r w:rsidRPr="002D757C">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100" name="Grafik 100"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8</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9" name="Grafik 99"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8" name="Grafik 98"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-0,9</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7" name="Grafik 97"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6" name="Grafik 96"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1" type="#_x0000_t75" style="width:31pt;height:18.4pt" o:ole="">
                        <v:imagedata r:id="rId104" o:title=""/>
                      </v:shape>
                      <w:control r:id="rId115" w:name="DefaultOcxName73" w:shapeid="_x0000_i2211"/>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5" name="Grafik 95"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c>
          <w:tcPr>
            <w:tcW w:w="0" w:type="auto"/>
            <w:vAlign w:val="center"/>
            <w:hideMark/>
          </w:tcPr>
          <w:p w:rsidR="002D757C" w:rsidRPr="002D757C" w:rsidRDefault="002D757C" w:rsidP="002D757C">
            <w:pPr>
              <w:pStyle w:val="KeinLeerraum"/>
              <w:rPr>
                <w:lang w:eastAsia="de-DE"/>
              </w:rPr>
            </w:pPr>
            <w:r w:rsidRPr="002D757C">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4" name="Grafik 94"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25,15</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3" name="Grafik 93"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2" name="Grafik 92"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object w:dxaOrig="0" w:dyaOrig="0">
                      <v:shape id="_x0000_i2210" type="#_x0000_t75" style="width:31pt;height:18.4pt" o:ole="">
                        <v:imagedata r:id="rId104" o:title=""/>
                      </v:shape>
                      <w:control r:id="rId116" w:name="DefaultOcxName83" w:shapeid="_x0000_i2210"/>
                    </w:objec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1" name="Grafik 91"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2D757C" w:rsidRPr="002D757C">
              <w:trPr>
                <w:tblCellSpacing w:w="0" w:type="dxa"/>
                <w:jc w:val="center"/>
              </w:trPr>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90" name="Grafik 90"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2D757C" w:rsidRPr="002D757C" w:rsidRDefault="002D757C" w:rsidP="002D757C">
                  <w:pPr>
                    <w:pStyle w:val="KeinLeerraum"/>
                    <w:rPr>
                      <w:lang w:eastAsia="de-DE"/>
                    </w:rPr>
                  </w:pPr>
                  <w:r w:rsidRPr="002D757C">
                    <w:rPr>
                      <w:lang w:eastAsia="de-DE"/>
                    </w:rPr>
                    <w:t>6,7</w:t>
                  </w:r>
                </w:p>
              </w:tc>
              <w:tc>
                <w:tcPr>
                  <w:tcW w:w="0" w:type="auto"/>
                  <w:vAlign w:val="center"/>
                  <w:hideMark/>
                </w:tcPr>
                <w:p w:rsidR="002D757C" w:rsidRPr="002D757C" w:rsidRDefault="002D757C" w:rsidP="002D757C">
                  <w:pPr>
                    <w:pStyle w:val="KeinLeerraum"/>
                    <w:rPr>
                      <w:lang w:eastAsia="de-DE"/>
                    </w:rPr>
                  </w:pPr>
                  <w:r w:rsidRPr="002D757C">
                    <w:rPr>
                      <w:noProof/>
                      <w:lang w:eastAsia="de-DE"/>
                    </w:rPr>
                    <w:drawing>
                      <wp:inline distT="0" distB="0" distL="0" distR="0">
                        <wp:extent cx="380365" cy="380365"/>
                        <wp:effectExtent l="0" t="0" r="635" b="635"/>
                        <wp:docPr id="89" name="Grafik 89"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2D757C" w:rsidRPr="002D757C" w:rsidRDefault="002D757C" w:rsidP="002D757C">
            <w:pPr>
              <w:pStyle w:val="KeinLeerraum"/>
              <w:rPr>
                <w:lang w:eastAsia="de-DE"/>
              </w:rPr>
            </w:pPr>
          </w:p>
        </w:tc>
      </w:tr>
    </w:tbl>
    <w:p w:rsidR="002D757C" w:rsidRDefault="002D757C" w:rsidP="002D757C">
      <w:pPr>
        <w:pStyle w:val="KeinLeerraum"/>
      </w:pPr>
    </w:p>
    <w:p w:rsidR="00BD74DE" w:rsidRDefault="00BD74DE">
      <w:pPr>
        <w:rPr>
          <w:rFonts w:ascii="Times New Roman" w:hAnsi="Times New Roman" w:cs="Times New Roman"/>
        </w:rPr>
      </w:pPr>
    </w:p>
    <w:p w:rsidR="00BD74DE" w:rsidRDefault="00BD74DE">
      <w:pPr>
        <w:rPr>
          <w:rFonts w:ascii="Times New Roman" w:hAnsi="Times New Roman" w:cs="Times New Roman"/>
        </w:rPr>
      </w:pPr>
      <w:r>
        <w:rPr>
          <w:rFonts w:ascii="Times New Roman" w:hAnsi="Times New Roman" w:cs="Times New Roman"/>
          <w:noProof/>
          <w:lang w:eastAsia="de-DE"/>
        </w:rPr>
        <w:drawing>
          <wp:anchor distT="0" distB="0" distL="114300" distR="114300" simplePos="0" relativeHeight="251665408" behindDoc="0" locked="0" layoutInCell="1" allowOverlap="1">
            <wp:simplePos x="0" y="0"/>
            <wp:positionH relativeFrom="column">
              <wp:posOffset>1834780</wp:posOffset>
            </wp:positionH>
            <wp:positionV relativeFrom="paragraph">
              <wp:posOffset>10190</wp:posOffset>
            </wp:positionV>
            <wp:extent cx="1794273" cy="1616149"/>
            <wp:effectExtent l="0" t="0" r="0" b="3175"/>
            <wp:wrapNone/>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aul_gruebelt2.gif"/>
                    <pic:cNvPicPr/>
                  </pic:nvPicPr>
                  <pic:blipFill>
                    <a:blip r:embed="rId117">
                      <a:extLst>
                        <a:ext uri="{28A0092B-C50C-407E-A947-70E740481C1C}">
                          <a14:useLocalDpi xmlns:a14="http://schemas.microsoft.com/office/drawing/2010/main" val="0"/>
                        </a:ext>
                      </a:extLst>
                    </a:blip>
                    <a:stretch>
                      <a:fillRect/>
                    </a:stretch>
                  </pic:blipFill>
                  <pic:spPr>
                    <a:xfrm>
                      <a:off x="0" y="0"/>
                      <a:ext cx="1794273" cy="1616149"/>
                    </a:xfrm>
                    <a:prstGeom prst="rect">
                      <a:avLst/>
                    </a:prstGeom>
                  </pic:spPr>
                </pic:pic>
              </a:graphicData>
            </a:graphic>
            <wp14:sizeRelH relativeFrom="page">
              <wp14:pctWidth>0</wp14:pctWidth>
            </wp14:sizeRelH>
            <wp14:sizeRelV relativeFrom="page">
              <wp14:pctHeight>0</wp14:pctHeight>
            </wp14:sizeRelV>
          </wp:anchor>
        </w:drawing>
      </w:r>
    </w:p>
    <w:p w:rsidR="00004EAE" w:rsidRDefault="00004EAE">
      <w:pPr>
        <w:rPr>
          <w:rFonts w:ascii="Times New Roman" w:hAnsi="Times New Roman" w:cs="Times New Roman"/>
        </w:rPr>
      </w:pPr>
      <w:r>
        <w:rPr>
          <w:rFonts w:ascii="Times New Roman" w:hAnsi="Times New Roman" w:cs="Times New Roman"/>
        </w:rPr>
        <w:br w:type="page"/>
      </w:r>
    </w:p>
    <w:p w:rsidR="00004EAE" w:rsidRPr="00C65C2F" w:rsidRDefault="00004EAE" w:rsidP="00004EAE">
      <w:pPr>
        <w:pStyle w:val="berschrift1"/>
      </w:pPr>
      <w:bookmarkStart w:id="7" w:name="_Toc70511479"/>
      <w:r w:rsidRPr="00C65C2F">
        <w:t>Einführung der Vektorsubtraktion</w:t>
      </w:r>
      <w:bookmarkEnd w:id="7"/>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004EAE" w:rsidRPr="00004EAE" w:rsidTr="00004EAE">
        <w:trPr>
          <w:tblCellSpacing w:w="0" w:type="dxa"/>
          <w:jc w:val="center"/>
        </w:trPr>
        <w:tc>
          <w:tcPr>
            <w:tcW w:w="0" w:type="auto"/>
            <w:vAlign w:val="center"/>
            <w:hideMark/>
          </w:tcPr>
          <w:p w:rsidR="00004EAE" w:rsidRPr="00004EAE" w:rsidRDefault="00004EAE" w:rsidP="00004EAE">
            <w:pPr>
              <w:pStyle w:val="KeinLeerraum"/>
              <w:jc w:val="both"/>
            </w:pPr>
            <w:r w:rsidRPr="00004EAE">
              <w:t>Die Subtraktion von Vektoren hängt dicht mit der Vektoraddition zusammen.</w:t>
            </w:r>
            <w:r w:rsidR="00C33004">
              <w:t xml:space="preserve"> </w:t>
            </w:r>
            <w:r w:rsidRPr="00004EAE">
              <w:t>Wie bei reellen Zahlen die Addition durch die Su</w:t>
            </w:r>
            <w:r w:rsidR="00E21A3F">
              <w:t xml:space="preserve">btraktion ersetzt werden kann </w:t>
            </w:r>
            <w:proofErr w:type="gramStart"/>
            <w:r w:rsidR="00E21A3F">
              <w:t xml:space="preserve">[ </w:t>
            </w:r>
            <w:r w:rsidRPr="00004EAE">
              <w:t>a</w:t>
            </w:r>
            <w:proofErr w:type="gramEnd"/>
            <w:r w:rsidRPr="00004EAE">
              <w:t xml:space="preserve"> - b = a + (-b) ] kann man auch bei den Vektoren die Subtraktion auf die Addition zurückführen. Nur, dass bei der Verwendung von Vektoren das Bilden des entgegengesetzten Vektors geringfügig komplizierter ist. Da man hier drei Koordinaten hat, muss man von allen drei Werten die entgegengesetzten Zahlen bilden:</w:t>
            </w:r>
          </w:p>
        </w:tc>
      </w:tr>
    </w:tbl>
    <w:p w:rsidR="00004EAE" w:rsidRPr="00004EAE" w:rsidRDefault="00004EAE" w:rsidP="00004EAE">
      <w:pPr>
        <w:pStyle w:val="KeinLeerraum"/>
      </w:pPr>
      <w:r w:rsidRPr="00004EAE">
        <w:t> </w:t>
      </w:r>
    </w:p>
    <w:tbl>
      <w:tblPr>
        <w:tblW w:w="7500" w:type="dxa"/>
        <w:jc w:val="center"/>
        <w:tblCellSpacing w:w="0" w:type="dxa"/>
        <w:tblCellMar>
          <w:left w:w="0" w:type="dxa"/>
          <w:right w:w="0" w:type="dxa"/>
        </w:tblCellMar>
        <w:tblLook w:val="04A0" w:firstRow="1" w:lastRow="0" w:firstColumn="1" w:lastColumn="0" w:noHBand="0" w:noVBand="1"/>
      </w:tblPr>
      <w:tblGrid>
        <w:gridCol w:w="1104"/>
        <w:gridCol w:w="1628"/>
        <w:gridCol w:w="1513"/>
        <w:gridCol w:w="1763"/>
        <w:gridCol w:w="1492"/>
      </w:tblGrid>
      <w:tr w:rsidR="00004EAE" w:rsidRPr="00004EAE" w:rsidTr="00004EAE">
        <w:trPr>
          <w:tblCellSpacing w:w="0" w:type="dxa"/>
          <w:jc w:val="center"/>
        </w:trPr>
        <w:tc>
          <w:tcPr>
            <w:tcW w:w="0" w:type="auto"/>
            <w:vAlign w:val="center"/>
            <w:hideMark/>
          </w:tcPr>
          <w:p w:rsidR="00004EAE" w:rsidRPr="00004EAE" w:rsidRDefault="00004EAE" w:rsidP="00004EAE">
            <w:pPr>
              <w:pStyle w:val="KeinLeerraum"/>
            </w:pPr>
            <w:r w:rsidRPr="00004EAE">
              <w:rPr>
                <w:noProof/>
                <w:lang w:eastAsia="de-DE"/>
              </w:rPr>
              <w:drawing>
                <wp:inline distT="0" distB="0" distL="0" distR="0">
                  <wp:extent cx="511810" cy="702310"/>
                  <wp:effectExtent l="0" t="0" r="2540" b="2540"/>
                  <wp:docPr id="148" name="Grafik 148" descr="http://mpz-lkl.lernsax.de/tiburski/3D-Vektorkurs/vek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mpz-lkl.lernsax.de/tiburski/3D-Vektorkurs/vek_a.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1810" cy="702310"/>
                          </a:xfrm>
                          <a:prstGeom prst="rect">
                            <a:avLst/>
                          </a:prstGeom>
                          <a:noFill/>
                          <a:ln>
                            <a:noFill/>
                          </a:ln>
                        </pic:spPr>
                      </pic:pic>
                    </a:graphicData>
                  </a:graphic>
                </wp:inline>
              </w:drawing>
            </w:r>
          </w:p>
        </w:tc>
        <w:tc>
          <w:tcPr>
            <w:tcW w:w="0" w:type="auto"/>
            <w:vAlign w:val="center"/>
            <w:hideMark/>
          </w:tcPr>
          <w:p w:rsidR="00004EAE" w:rsidRPr="00004EAE" w:rsidRDefault="00004EAE" w:rsidP="00004EAE">
            <w:pPr>
              <w:pStyle w:val="KeinLeerraum"/>
            </w:pPr>
            <w:r w:rsidRPr="00004EAE">
              <w:t> Daraus folgt:</w:t>
            </w:r>
          </w:p>
        </w:tc>
        <w:tc>
          <w:tcPr>
            <w:tcW w:w="0" w:type="auto"/>
            <w:vAlign w:val="center"/>
            <w:hideMark/>
          </w:tcPr>
          <w:p w:rsidR="00004EAE" w:rsidRPr="00004EAE" w:rsidRDefault="00004EAE" w:rsidP="00004EAE">
            <w:pPr>
              <w:pStyle w:val="KeinLeerraum"/>
            </w:pPr>
            <w:r w:rsidRPr="00004EAE">
              <w:rPr>
                <w:noProof/>
                <w:lang w:eastAsia="de-DE"/>
              </w:rPr>
              <w:drawing>
                <wp:inline distT="0" distB="0" distL="0" distR="0">
                  <wp:extent cx="702310" cy="702310"/>
                  <wp:effectExtent l="0" t="0" r="2540" b="2540"/>
                  <wp:docPr id="147" name="Grafik 147" descr="http://mpz-lkl.lernsax.de/tiburski/3D-Vektorkurs/vek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mpz-lkl.lernsax.de/tiburski/3D-Vektorkurs/vek_-a.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inline>
              </w:drawing>
            </w:r>
          </w:p>
        </w:tc>
        <w:tc>
          <w:tcPr>
            <w:tcW w:w="0" w:type="auto"/>
            <w:vAlign w:val="center"/>
            <w:hideMark/>
          </w:tcPr>
          <w:p w:rsidR="00004EAE" w:rsidRPr="00004EAE" w:rsidRDefault="00004EAE" w:rsidP="00004EAE">
            <w:pPr>
              <w:pStyle w:val="KeinLeerraum"/>
            </w:pPr>
            <w:r w:rsidRPr="00004EAE">
              <w:t> ... oder eben: </w:t>
            </w:r>
          </w:p>
        </w:tc>
        <w:tc>
          <w:tcPr>
            <w:tcW w:w="0" w:type="auto"/>
            <w:vAlign w:val="center"/>
            <w:hideMark/>
          </w:tcPr>
          <w:p w:rsidR="00004EAE" w:rsidRPr="00004EAE" w:rsidRDefault="00004EAE" w:rsidP="00004EAE">
            <w:pPr>
              <w:pStyle w:val="KeinLeerraum"/>
            </w:pPr>
            <w:r w:rsidRPr="00004EAE">
              <w:rPr>
                <w:noProof/>
                <w:lang w:eastAsia="de-DE"/>
              </w:rPr>
              <w:drawing>
                <wp:inline distT="0" distB="0" distL="0" distR="0">
                  <wp:extent cx="694690" cy="702310"/>
                  <wp:effectExtent l="0" t="0" r="0" b="2540"/>
                  <wp:docPr id="146" name="Grafik 146" descr="http://mpz-lkl.lernsax.de/tiburski/3D-Vektorkurs/vek_ent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mpz-lkl.lernsax.de/tiburski/3D-Vektorkurs/vek_ent_a.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4690" cy="702310"/>
                          </a:xfrm>
                          <a:prstGeom prst="rect">
                            <a:avLst/>
                          </a:prstGeom>
                          <a:noFill/>
                          <a:ln>
                            <a:noFill/>
                          </a:ln>
                        </pic:spPr>
                      </pic:pic>
                    </a:graphicData>
                  </a:graphic>
                </wp:inline>
              </w:drawing>
            </w:r>
          </w:p>
        </w:tc>
      </w:tr>
    </w:tbl>
    <w:p w:rsidR="00004EAE" w:rsidRPr="00004EAE" w:rsidRDefault="00004EAE" w:rsidP="00004EAE">
      <w:pPr>
        <w:pStyle w:val="KeinLeerraum"/>
      </w:pPr>
      <w:r w:rsidRPr="00004EAE">
        <w:t>Also können wir jetzt die Vektorsubtraktion so formulieren:</w:t>
      </w:r>
    </w:p>
    <w:p w:rsidR="00004EAE" w:rsidRDefault="00004EAE" w:rsidP="00C33004">
      <w:pPr>
        <w:pStyle w:val="KeinLeerraum"/>
        <w:jc w:val="center"/>
      </w:pPr>
      <w:r w:rsidRPr="00004EAE">
        <w:rPr>
          <w:noProof/>
          <w:lang w:eastAsia="de-DE"/>
        </w:rPr>
        <w:drawing>
          <wp:inline distT="0" distB="0" distL="0" distR="0">
            <wp:extent cx="1938655" cy="702310"/>
            <wp:effectExtent l="0" t="0" r="4445" b="2540"/>
            <wp:docPr id="145" name="Grafik 145" descr="http://mpz-lkl.lernsax.de/tiburski/3D-Vektorkurs/vek_sub_v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mpz-lkl.lernsax.de/tiburski/3D-Vektorkurs/vek_sub_var.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8655" cy="702310"/>
                    </a:xfrm>
                    <a:prstGeom prst="rect">
                      <a:avLst/>
                    </a:prstGeom>
                    <a:noFill/>
                    <a:ln>
                      <a:noFill/>
                    </a:ln>
                  </pic:spPr>
                </pic:pic>
              </a:graphicData>
            </a:graphic>
          </wp:inline>
        </w:drawing>
      </w:r>
    </w:p>
    <w:p w:rsidR="00004EAE" w:rsidRPr="00004EAE" w:rsidRDefault="00004EAE" w:rsidP="00004EAE">
      <w:pPr>
        <w:pStyle w:val="KeinLeerraum"/>
      </w:pPr>
      <w:r w:rsidRPr="00004EAE">
        <w:t>In einem konkreten Zahlenbeispiel würde das so aussehen:</w:t>
      </w:r>
    </w:p>
    <w:p w:rsidR="00004EAE" w:rsidRPr="00004EAE" w:rsidRDefault="00004EAE" w:rsidP="00C33004">
      <w:pPr>
        <w:pStyle w:val="KeinLeerraum"/>
        <w:jc w:val="center"/>
      </w:pPr>
      <w:r w:rsidRPr="00004EAE">
        <w:rPr>
          <w:noProof/>
          <w:lang w:eastAsia="de-DE"/>
        </w:rPr>
        <w:drawing>
          <wp:inline distT="0" distB="0" distL="0" distR="0">
            <wp:extent cx="3314065" cy="702310"/>
            <wp:effectExtent l="0" t="0" r="635" b="2540"/>
            <wp:docPr id="144" name="Grafik 144" descr="http://mpz-lkl.lernsax.de/tiburski/3D-Vektorkurs/vek_sub_za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mpz-lkl.lernsax.de/tiburski/3D-Vektorkurs/vek_sub_zahl.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14065" cy="702310"/>
                    </a:xfrm>
                    <a:prstGeom prst="rect">
                      <a:avLst/>
                    </a:prstGeom>
                    <a:noFill/>
                    <a:ln>
                      <a:noFill/>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004EAE" w:rsidRPr="00004EAE" w:rsidTr="00004EAE">
        <w:trPr>
          <w:tblCellSpacing w:w="0" w:type="dxa"/>
          <w:jc w:val="center"/>
        </w:trPr>
        <w:tc>
          <w:tcPr>
            <w:tcW w:w="0" w:type="auto"/>
            <w:vAlign w:val="center"/>
            <w:hideMark/>
          </w:tcPr>
          <w:p w:rsidR="0056236B" w:rsidRDefault="00004EAE" w:rsidP="00004EAE">
            <w:pPr>
              <w:pStyle w:val="KeinLeerraum"/>
            </w:pPr>
            <w:r w:rsidRPr="00004EAE">
              <w:t>So gesehen ist die Subtraktion von Vektoren also nicht schwieriger als die Vektoraddition. Allerdings ist die geometrische Veranschaulichung jetzt etwas aufwendiger. In der folgenden 3D-Darstellungen ist das jedoch trotzdem deutlich zu sehen: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236B" w:rsidRPr="0091559D" w:rsidTr="00CD3752">
              <w:tc>
                <w:tcPr>
                  <w:tcW w:w="4531" w:type="dxa"/>
                  <w:vAlign w:val="center"/>
                </w:tcPr>
                <w:p w:rsidR="0056236B" w:rsidRPr="0091559D" w:rsidRDefault="0056236B" w:rsidP="0056236B">
                  <w:pPr>
                    <w:pStyle w:val="KeinLeerraum"/>
                    <w:jc w:val="both"/>
                    <w:rPr>
                      <w:rFonts w:eastAsia="Times New Roman"/>
                      <w:lang w:eastAsia="de-DE"/>
                    </w:rPr>
                  </w:pPr>
                  <w:r w:rsidRPr="0056236B">
                    <w:rPr>
                      <w:rFonts w:eastAsia="Times New Roman"/>
                      <w:lang w:eastAsia="de-DE"/>
                    </w:rPr>
                    <w:t>Der dunkelblaue Vektor und der hellblaue Vektor sind die Operanden (Minuend und Subtrahend).</w:t>
                  </w:r>
                </w:p>
              </w:tc>
              <w:tc>
                <w:tcPr>
                  <w:tcW w:w="4531" w:type="dxa"/>
                </w:tcPr>
                <w:p w:rsidR="0056236B" w:rsidRPr="0091559D" w:rsidRDefault="0056236B" w:rsidP="0056236B">
                  <w:pPr>
                    <w:pStyle w:val="KeinLeerraum"/>
                    <w:jc w:val="center"/>
                    <w:rPr>
                      <w:rFonts w:eastAsia="Times New Roman"/>
                      <w:lang w:eastAsia="de-DE"/>
                    </w:rPr>
                  </w:pPr>
                  <w:r>
                    <w:rPr>
                      <w:noProof/>
                      <w:lang w:eastAsia="de-DE"/>
                    </w:rPr>
                    <w:drawing>
                      <wp:inline distT="0" distB="0" distL="0" distR="0" wp14:anchorId="799A4F79" wp14:editId="2FE7C919">
                        <wp:extent cx="1800000" cy="1800000"/>
                        <wp:effectExtent l="114300" t="114300" r="105410" b="14351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6236B" w:rsidRPr="0091559D" w:rsidTr="00CD3752">
              <w:tc>
                <w:tcPr>
                  <w:tcW w:w="4531" w:type="dxa"/>
                  <w:vAlign w:val="center"/>
                </w:tcPr>
                <w:p w:rsidR="0056236B" w:rsidRDefault="00CD3752" w:rsidP="0056236B">
                  <w:pPr>
                    <w:pStyle w:val="KeinLeerraum"/>
                    <w:jc w:val="both"/>
                    <w:rPr>
                      <w:rFonts w:eastAsia="Times New Roman"/>
                      <w:lang w:eastAsia="de-DE"/>
                    </w:rPr>
                  </w:pPr>
                  <w:r>
                    <w:rPr>
                      <w:rFonts w:eastAsia="Times New Roman"/>
                      <w:lang w:eastAsia="de-DE"/>
                    </w:rPr>
                    <w:t>Zu</w:t>
                  </w:r>
                  <w:r w:rsidRPr="0056236B">
                    <w:rPr>
                      <w:rFonts w:eastAsia="Times New Roman"/>
                      <w:lang w:eastAsia="de-DE"/>
                    </w:rPr>
                    <w:t xml:space="preserve">erst wird der entgegengesetzte Vektor vom Minuend </w:t>
                  </w:r>
                  <w:r>
                    <w:rPr>
                      <w:rFonts w:eastAsia="Times New Roman"/>
                      <w:lang w:eastAsia="de-DE"/>
                    </w:rPr>
                    <w:t xml:space="preserve">(hellblau) </w:t>
                  </w:r>
                  <w:r w:rsidRPr="0056236B">
                    <w:rPr>
                      <w:rFonts w:eastAsia="Times New Roman"/>
                      <w:lang w:eastAsia="de-DE"/>
                    </w:rPr>
                    <w:t>erzeugt:</w:t>
                  </w:r>
                </w:p>
              </w:tc>
              <w:tc>
                <w:tcPr>
                  <w:tcW w:w="4531" w:type="dxa"/>
                </w:tcPr>
                <w:p w:rsidR="0056236B" w:rsidRDefault="0056236B" w:rsidP="0056236B">
                  <w:pPr>
                    <w:pStyle w:val="KeinLeerraum"/>
                    <w:jc w:val="center"/>
                    <w:rPr>
                      <w:noProof/>
                      <w:lang w:eastAsia="de-DE"/>
                    </w:rPr>
                  </w:pPr>
                  <w:r>
                    <w:rPr>
                      <w:noProof/>
                      <w:lang w:eastAsia="de-DE"/>
                    </w:rPr>
                    <w:drawing>
                      <wp:inline distT="0" distB="0" distL="0" distR="0" wp14:anchorId="57FF4C3E" wp14:editId="00D60F6E">
                        <wp:extent cx="1800000" cy="1800000"/>
                        <wp:effectExtent l="114300" t="114300" r="105410" b="14351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6236B" w:rsidRPr="00004EAE" w:rsidRDefault="0056236B" w:rsidP="00004EAE">
            <w:pPr>
              <w:pStyle w:val="KeinLeerraum"/>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236B" w:rsidRPr="0091559D" w:rsidTr="00C33004">
        <w:tc>
          <w:tcPr>
            <w:tcW w:w="4531" w:type="dxa"/>
            <w:vAlign w:val="center"/>
          </w:tcPr>
          <w:p w:rsidR="0056236B" w:rsidRPr="0091559D" w:rsidRDefault="00CD3752" w:rsidP="004C07EB">
            <w:pPr>
              <w:pStyle w:val="KeinLeerraum"/>
              <w:jc w:val="both"/>
              <w:rPr>
                <w:rFonts w:eastAsia="Times New Roman"/>
                <w:lang w:eastAsia="de-DE"/>
              </w:rPr>
            </w:pPr>
            <w:r w:rsidRPr="00CD3752">
              <w:rPr>
                <w:rFonts w:eastAsia="Times New Roman"/>
                <w:lang w:eastAsia="de-DE"/>
              </w:rPr>
              <w:t>Nun geht es weiter wie bei der Addition. Der entgegengesetzte Vektor wird verschoben, bis er an die Spitze des zweiten Operators anliegt.</w:t>
            </w:r>
          </w:p>
        </w:tc>
        <w:tc>
          <w:tcPr>
            <w:tcW w:w="4531" w:type="dxa"/>
          </w:tcPr>
          <w:p w:rsidR="0056236B" w:rsidRDefault="00CD3752" w:rsidP="004C07EB">
            <w:pPr>
              <w:pStyle w:val="KeinLeerraum"/>
              <w:jc w:val="center"/>
              <w:rPr>
                <w:rFonts w:eastAsia="Times New Roman"/>
                <w:lang w:eastAsia="de-DE"/>
              </w:rPr>
            </w:pPr>
            <w:r>
              <w:rPr>
                <w:noProof/>
                <w:lang w:eastAsia="de-DE"/>
              </w:rPr>
              <w:drawing>
                <wp:inline distT="0" distB="0" distL="0" distR="0" wp14:anchorId="04D8F90C" wp14:editId="4C6DF0C6">
                  <wp:extent cx="1800000" cy="1800000"/>
                  <wp:effectExtent l="114300" t="114300" r="105410" b="14351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0076" w:rsidRPr="0091559D" w:rsidRDefault="00750076" w:rsidP="004C07EB">
            <w:pPr>
              <w:pStyle w:val="KeinLeerraum"/>
              <w:jc w:val="center"/>
              <w:rPr>
                <w:rFonts w:eastAsia="Times New Roman"/>
                <w:lang w:eastAsia="de-DE"/>
              </w:rPr>
            </w:pPr>
          </w:p>
        </w:tc>
      </w:tr>
      <w:tr w:rsidR="0056236B" w:rsidRPr="0091559D" w:rsidTr="00C33004">
        <w:tc>
          <w:tcPr>
            <w:tcW w:w="4531" w:type="dxa"/>
            <w:vAlign w:val="center"/>
          </w:tcPr>
          <w:p w:rsidR="0056236B" w:rsidRPr="0056236B" w:rsidRDefault="00CD3752" w:rsidP="004C07EB">
            <w:pPr>
              <w:pStyle w:val="KeinLeerraum"/>
              <w:jc w:val="both"/>
              <w:rPr>
                <w:rFonts w:eastAsia="Times New Roman"/>
                <w:lang w:eastAsia="de-DE"/>
              </w:rPr>
            </w:pPr>
            <w:r w:rsidRPr="00CD3752">
              <w:rPr>
                <w:rFonts w:eastAsia="Times New Roman"/>
                <w:lang w:eastAsia="de-DE"/>
              </w:rPr>
              <w:t xml:space="preserve">Der Ergebnisvektor - </w:t>
            </w:r>
            <w:proofErr w:type="spellStart"/>
            <w:r w:rsidRPr="00CD3752">
              <w:rPr>
                <w:rFonts w:eastAsia="Times New Roman"/>
                <w:lang w:eastAsia="de-DE"/>
              </w:rPr>
              <w:t>rot</w:t>
            </w:r>
            <w:proofErr w:type="spellEnd"/>
            <w:r w:rsidRPr="00CD3752">
              <w:rPr>
                <w:rFonts w:eastAsia="Times New Roman"/>
                <w:lang w:eastAsia="de-DE"/>
              </w:rPr>
              <w:t xml:space="preserve"> dargestellt - wird gebildet.</w:t>
            </w:r>
          </w:p>
        </w:tc>
        <w:tc>
          <w:tcPr>
            <w:tcW w:w="4531" w:type="dxa"/>
          </w:tcPr>
          <w:p w:rsidR="0056236B" w:rsidRDefault="00CD3752" w:rsidP="004C07EB">
            <w:pPr>
              <w:pStyle w:val="KeinLeerraum"/>
              <w:jc w:val="center"/>
              <w:rPr>
                <w:noProof/>
                <w:lang w:eastAsia="de-DE"/>
              </w:rPr>
            </w:pPr>
            <w:r>
              <w:rPr>
                <w:noProof/>
                <w:lang w:eastAsia="de-DE"/>
              </w:rPr>
              <w:drawing>
                <wp:inline distT="0" distB="0" distL="0" distR="0" wp14:anchorId="363D49D7" wp14:editId="746A4EB3">
                  <wp:extent cx="1763880" cy="1800000"/>
                  <wp:effectExtent l="114300" t="114300" r="103505" b="14351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76388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0076" w:rsidRDefault="00750076" w:rsidP="004C07EB">
            <w:pPr>
              <w:pStyle w:val="KeinLeerraum"/>
              <w:jc w:val="center"/>
              <w:rPr>
                <w:noProof/>
                <w:lang w:eastAsia="de-DE"/>
              </w:rPr>
            </w:pPr>
          </w:p>
        </w:tc>
      </w:tr>
      <w:tr w:rsidR="0056236B" w:rsidRPr="0091559D" w:rsidTr="00C33004">
        <w:tc>
          <w:tcPr>
            <w:tcW w:w="4531" w:type="dxa"/>
            <w:vAlign w:val="center"/>
          </w:tcPr>
          <w:p w:rsidR="0056236B" w:rsidRDefault="00CD3752" w:rsidP="004C07EB">
            <w:pPr>
              <w:pStyle w:val="KeinLeerraum"/>
              <w:jc w:val="both"/>
              <w:rPr>
                <w:rFonts w:eastAsia="Times New Roman"/>
                <w:lang w:eastAsia="de-DE"/>
              </w:rPr>
            </w:pPr>
            <w:r w:rsidRPr="00CD3752">
              <w:rPr>
                <w:rFonts w:eastAsia="Times New Roman"/>
                <w:lang w:eastAsia="de-DE"/>
              </w:rPr>
              <w:t>Durch die Rotation des Koordinatensystems kann die räumliche Lage der Vektoren sehr gut beurteilt werden - alle Vektoren liegen in einer Ebene!</w:t>
            </w:r>
          </w:p>
        </w:tc>
        <w:tc>
          <w:tcPr>
            <w:tcW w:w="4531" w:type="dxa"/>
          </w:tcPr>
          <w:p w:rsidR="0056236B" w:rsidRDefault="0056236B" w:rsidP="004C07EB">
            <w:pPr>
              <w:pStyle w:val="KeinLeerraum"/>
              <w:jc w:val="center"/>
              <w:rPr>
                <w:noProof/>
                <w:lang w:eastAsia="de-DE"/>
              </w:rPr>
            </w:pPr>
            <w:r>
              <w:rPr>
                <w:noProof/>
                <w:lang w:eastAsia="de-DE"/>
              </w:rPr>
              <w:drawing>
                <wp:inline distT="0" distB="0" distL="0" distR="0" wp14:anchorId="470D8526" wp14:editId="6CB9EBDA">
                  <wp:extent cx="1800000" cy="1800000"/>
                  <wp:effectExtent l="114300" t="114300" r="105410" b="14351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192F56" w:rsidRDefault="00192F56" w:rsidP="004C07EB">
      <w:pPr>
        <w:pStyle w:val="KeinLeerraum"/>
      </w:pPr>
    </w:p>
    <w:p w:rsidR="00192F56" w:rsidRPr="004C07EB" w:rsidRDefault="00192F56" w:rsidP="004C07EB">
      <w:pPr>
        <w:pStyle w:val="KeinLeerraum"/>
      </w:pPr>
    </w:p>
    <w:p w:rsidR="00750076" w:rsidRDefault="00750076">
      <w:r>
        <w:br w:type="page"/>
      </w:r>
    </w:p>
    <w:p w:rsidR="00192F56" w:rsidRPr="00495902" w:rsidRDefault="00192F56" w:rsidP="00192F56">
      <w:pPr>
        <w:pStyle w:val="KeinLeerraum"/>
      </w:pPr>
      <w:r w:rsidRPr="00495902">
        <w:t>Das kann man in der AR-Darstellung besser erkennen:</w:t>
      </w:r>
    </w:p>
    <w:p w:rsidR="00192F56" w:rsidRDefault="00192F56" w:rsidP="00192F56">
      <w:pPr>
        <w:pStyle w:val="KeinLeerraum"/>
        <w:rPr>
          <w:noProof/>
          <w:lang w:eastAsia="de-DE"/>
        </w:rPr>
      </w:pPr>
    </w:p>
    <w:p w:rsidR="00192F56" w:rsidRDefault="00FF5297" w:rsidP="00192F56">
      <w:pPr>
        <w:pStyle w:val="KeinLeerraum"/>
        <w:rPr>
          <w:sz w:val="24"/>
          <w:szCs w:val="24"/>
        </w:rPr>
      </w:pPr>
      <w:r>
        <w:rPr>
          <w:noProof/>
          <w:sz w:val="24"/>
          <w:szCs w:val="24"/>
          <w:lang w:eastAsia="de-DE"/>
        </w:rPr>
        <w:drawing>
          <wp:inline distT="0" distB="0" distL="0" distR="0">
            <wp:extent cx="1508400" cy="15084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D-VK-04-Sub.png"/>
                    <pic:cNvPicPr/>
                  </pic:nvPicPr>
                  <pic:blipFill>
                    <a:blip r:embed="rId128">
                      <a:extLst>
                        <a:ext uri="{28A0092B-C50C-407E-A947-70E740481C1C}">
                          <a14:useLocalDpi xmlns:a14="http://schemas.microsoft.com/office/drawing/2010/main" val="0"/>
                        </a:ext>
                      </a:extLst>
                    </a:blip>
                    <a:stretch>
                      <a:fillRect/>
                    </a:stretch>
                  </pic:blipFill>
                  <pic:spPr>
                    <a:xfrm>
                      <a:off x="0" y="0"/>
                      <a:ext cx="1508400" cy="1508400"/>
                    </a:xfrm>
                    <a:prstGeom prst="rect">
                      <a:avLst/>
                    </a:prstGeom>
                  </pic:spPr>
                </pic:pic>
              </a:graphicData>
            </a:graphic>
          </wp:inline>
        </w:drawing>
      </w:r>
    </w:p>
    <w:p w:rsidR="00192F56" w:rsidRDefault="00192F56" w:rsidP="00192F56">
      <w:pPr>
        <w:pStyle w:val="KeinLeerraum"/>
        <w:rPr>
          <w:sz w:val="24"/>
          <w:szCs w:val="24"/>
        </w:rPr>
      </w:pPr>
    </w:p>
    <w:p w:rsidR="00192F56" w:rsidRDefault="00192F56" w:rsidP="00192F56">
      <w:pPr>
        <w:pStyle w:val="KeinLeerraum"/>
        <w:jc w:val="center"/>
        <w:rPr>
          <w:sz w:val="24"/>
          <w:szCs w:val="24"/>
        </w:rPr>
      </w:pPr>
      <w:r>
        <w:rPr>
          <w:noProof/>
          <w:sz w:val="24"/>
          <w:szCs w:val="24"/>
          <w:lang w:eastAsia="de-DE"/>
        </w:rPr>
        <w:drawing>
          <wp:inline distT="0" distB="0" distL="0" distR="0" wp14:anchorId="025DBC2F" wp14:editId="610904EE">
            <wp:extent cx="2880000" cy="2880000"/>
            <wp:effectExtent l="114300" t="114300" r="111125" b="1492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288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2F56" w:rsidRDefault="00192F56" w:rsidP="00192F56">
      <w:pPr>
        <w:pStyle w:val="KeinLeerraum"/>
        <w:jc w:val="center"/>
        <w:rPr>
          <w:sz w:val="24"/>
          <w:szCs w:val="24"/>
        </w:rPr>
      </w:pPr>
    </w:p>
    <w:p w:rsidR="00192F56" w:rsidRDefault="00192F56" w:rsidP="00192F56">
      <w:pPr>
        <w:pStyle w:val="KeinLeerraum"/>
        <w:jc w:val="center"/>
      </w:pPr>
      <w:r>
        <w:t>Den oberen</w:t>
      </w:r>
      <w:r w:rsidRPr="0091559D">
        <w:t xml:space="preserve"> QR-Code scannen und dann den unteren Marker</w:t>
      </w:r>
      <w:r>
        <w:t xml:space="preserve"> verwenden.</w:t>
      </w:r>
    </w:p>
    <w:p w:rsidR="00192F56" w:rsidRDefault="00192F56" w:rsidP="00192F56">
      <w:pPr>
        <w:pStyle w:val="KeinLeerraum"/>
        <w:jc w:val="center"/>
      </w:pPr>
    </w:p>
    <w:p w:rsidR="00192F56" w:rsidRDefault="00192F56" w:rsidP="008D6B00">
      <w:pPr>
        <w:pStyle w:val="KeinLeerraum"/>
        <w:jc w:val="both"/>
      </w:pPr>
      <w:r w:rsidRPr="00750076">
        <w:t xml:space="preserve">In der AR-Szene können durch Klick auf das </w:t>
      </w:r>
      <w:r w:rsidRPr="008D6B00">
        <w:t>KOS</w:t>
      </w:r>
      <w:r w:rsidRPr="00750076">
        <w:t xml:space="preserve"> die einzelnen Schritte ein – und auch wieder ausgeblendet werden.</w:t>
      </w:r>
    </w:p>
    <w:p w:rsidR="008D6B00" w:rsidRPr="00750076" w:rsidRDefault="008D6B00" w:rsidP="008D6B00">
      <w:pPr>
        <w:pStyle w:val="KeinLeerraum"/>
      </w:pPr>
    </w:p>
    <w:p w:rsidR="00750076" w:rsidRPr="004C07EB" w:rsidRDefault="00750076" w:rsidP="00750076">
      <w:pPr>
        <w:pStyle w:val="KeinLeerraum"/>
      </w:pPr>
      <w:r w:rsidRPr="004C07EB">
        <w:t>Kannst du nun den Ergebnisvektor in der unten stehenden Aufgabe berechnen?!</w:t>
      </w:r>
    </w:p>
    <w:tbl>
      <w:tblPr>
        <w:tblW w:w="0" w:type="auto"/>
        <w:jc w:val="center"/>
        <w:tblCellSpacing w:w="0" w:type="dxa"/>
        <w:tblCellMar>
          <w:left w:w="0" w:type="dxa"/>
          <w:right w:w="0" w:type="dxa"/>
        </w:tblCellMar>
        <w:tblLook w:val="04A0" w:firstRow="1" w:lastRow="0" w:firstColumn="1" w:lastColumn="0" w:noHBand="0" w:noVBand="1"/>
      </w:tblPr>
      <w:tblGrid>
        <w:gridCol w:w="1379"/>
        <w:gridCol w:w="68"/>
        <w:gridCol w:w="1379"/>
        <w:gridCol w:w="110"/>
        <w:gridCol w:w="1590"/>
      </w:tblGrid>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t> </w:t>
            </w:r>
          </w:p>
          <w:tbl>
            <w:tblPr>
              <w:tblW w:w="0" w:type="auto"/>
              <w:jc w:val="center"/>
              <w:tblCellSpacing w:w="0" w:type="dxa"/>
              <w:tblCellMar>
                <w:left w:w="0" w:type="dxa"/>
                <w:right w:w="0" w:type="dxa"/>
              </w:tblCellMar>
              <w:tblLook w:val="04A0" w:firstRow="1" w:lastRow="0" w:firstColumn="1" w:lastColumn="0" w:noHBand="0" w:noVBand="1"/>
            </w:tblPr>
            <w:tblGrid>
              <w:gridCol w:w="600"/>
              <w:gridCol w:w="179"/>
              <w:gridCol w:w="600"/>
            </w:tblGrid>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63849ECB" wp14:editId="71CCB480">
                        <wp:extent cx="380365" cy="380365"/>
                        <wp:effectExtent l="0" t="0" r="635" b="635"/>
                        <wp:docPr id="175" name="Grafik 175"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t>1</w: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55357BC6" wp14:editId="7FDA3CB5">
                        <wp:extent cx="380365" cy="380365"/>
                        <wp:effectExtent l="0" t="0" r="635" b="635"/>
                        <wp:docPr id="174" name="Grafik 174"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7257ED87" wp14:editId="324044F6">
                        <wp:extent cx="380365" cy="380365"/>
                        <wp:effectExtent l="0" t="0" r="635" b="635"/>
                        <wp:docPr id="173" name="Grafik 173"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t>-2</w: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66A26104" wp14:editId="7E70B383">
                        <wp:extent cx="380365" cy="380365"/>
                        <wp:effectExtent l="0" t="0" r="635" b="635"/>
                        <wp:docPr id="172" name="Grafik 172"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44A3995B" wp14:editId="533F2022">
                        <wp:extent cx="380365" cy="380365"/>
                        <wp:effectExtent l="0" t="0" r="635" b="635"/>
                        <wp:docPr id="171" name="Grafik 171"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t>3</w: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37C09DA8" wp14:editId="736CFFAF">
                        <wp:extent cx="380365" cy="380365"/>
                        <wp:effectExtent l="0" t="0" r="635" b="635"/>
                        <wp:docPr id="170" name="Grafik 170"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750076" w:rsidRPr="004C07EB" w:rsidRDefault="00750076" w:rsidP="00FF61B9">
            <w:pPr>
              <w:pStyle w:val="KeinLeerraum"/>
            </w:pPr>
            <w:r w:rsidRPr="004C07EB">
              <w:t> </w:t>
            </w:r>
          </w:p>
        </w:tc>
        <w:tc>
          <w:tcPr>
            <w:tcW w:w="0" w:type="auto"/>
            <w:vAlign w:val="center"/>
            <w:hideMark/>
          </w:tcPr>
          <w:p w:rsidR="00750076" w:rsidRPr="004C07EB" w:rsidRDefault="00750076" w:rsidP="00FF61B9">
            <w:pPr>
              <w:pStyle w:val="KeinLeerraum"/>
            </w:pPr>
            <w:r w:rsidRPr="004C07EB">
              <w:t>-</w:t>
            </w:r>
          </w:p>
        </w:tc>
        <w:tc>
          <w:tcPr>
            <w:tcW w:w="0" w:type="auto"/>
            <w:vAlign w:val="center"/>
            <w:hideMark/>
          </w:tcPr>
          <w:p w:rsidR="00750076" w:rsidRPr="004C07EB" w:rsidRDefault="00750076" w:rsidP="00FF61B9">
            <w:pPr>
              <w:pStyle w:val="KeinLeerraum"/>
            </w:pPr>
            <w:r w:rsidRPr="004C07EB">
              <w:t> </w:t>
            </w:r>
          </w:p>
          <w:tbl>
            <w:tblPr>
              <w:tblW w:w="0" w:type="auto"/>
              <w:jc w:val="center"/>
              <w:tblCellSpacing w:w="0" w:type="dxa"/>
              <w:tblCellMar>
                <w:left w:w="0" w:type="dxa"/>
                <w:right w:w="0" w:type="dxa"/>
              </w:tblCellMar>
              <w:tblLook w:val="04A0" w:firstRow="1" w:lastRow="0" w:firstColumn="1" w:lastColumn="0" w:noHBand="0" w:noVBand="1"/>
            </w:tblPr>
            <w:tblGrid>
              <w:gridCol w:w="600"/>
              <w:gridCol w:w="179"/>
              <w:gridCol w:w="600"/>
            </w:tblGrid>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3799CB9E" wp14:editId="22254DBC">
                        <wp:extent cx="380365" cy="380365"/>
                        <wp:effectExtent l="0" t="0" r="635" b="635"/>
                        <wp:docPr id="169" name="Grafik 169"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t>4</w: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0C23D6E7" wp14:editId="55F818D5">
                        <wp:extent cx="380365" cy="380365"/>
                        <wp:effectExtent l="0" t="0" r="635" b="635"/>
                        <wp:docPr id="168" name="Grafik 168"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29DD9712" wp14:editId="34F95266">
                        <wp:extent cx="380365" cy="380365"/>
                        <wp:effectExtent l="0" t="0" r="635" b="635"/>
                        <wp:docPr id="167" name="Grafik 167"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t>-5</w: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5BDAEA1F" wp14:editId="785483A5">
                        <wp:extent cx="380365" cy="380365"/>
                        <wp:effectExtent l="0" t="0" r="635" b="635"/>
                        <wp:docPr id="166" name="Grafik 166"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5D4B4FB8" wp14:editId="2D3E2C92">
                        <wp:extent cx="380365" cy="380365"/>
                        <wp:effectExtent l="0" t="0" r="635" b="635"/>
                        <wp:docPr id="165" name="Grafik 165"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t>-2</w: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4540B801" wp14:editId="5EDFC578">
                        <wp:extent cx="380365" cy="380365"/>
                        <wp:effectExtent l="0" t="0" r="635" b="635"/>
                        <wp:docPr id="164" name="Grafik 164"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750076" w:rsidRPr="004C07EB" w:rsidRDefault="00750076" w:rsidP="00FF61B9">
            <w:pPr>
              <w:pStyle w:val="KeinLeerraum"/>
            </w:pPr>
            <w:r w:rsidRPr="004C07EB">
              <w:t> </w:t>
            </w:r>
          </w:p>
        </w:tc>
        <w:tc>
          <w:tcPr>
            <w:tcW w:w="0" w:type="auto"/>
            <w:vAlign w:val="center"/>
            <w:hideMark/>
          </w:tcPr>
          <w:p w:rsidR="00750076" w:rsidRPr="004C07EB" w:rsidRDefault="00750076" w:rsidP="00FF61B9">
            <w:pPr>
              <w:pStyle w:val="KeinLeerraum"/>
            </w:pPr>
            <w:r w:rsidRPr="004C07EB">
              <w:t>=</w:t>
            </w:r>
          </w:p>
        </w:tc>
        <w:tc>
          <w:tcPr>
            <w:tcW w:w="0" w:type="auto"/>
            <w:vAlign w:val="center"/>
            <w:hideMark/>
          </w:tcPr>
          <w:p w:rsidR="00750076" w:rsidRPr="004C07EB" w:rsidRDefault="00750076" w:rsidP="00FF61B9">
            <w:pPr>
              <w:pStyle w:val="KeinLeerraum"/>
            </w:pPr>
            <w:r w:rsidRPr="004C07EB">
              <w:t> </w:t>
            </w:r>
          </w:p>
          <w:tbl>
            <w:tblPr>
              <w:tblW w:w="0" w:type="auto"/>
              <w:jc w:val="center"/>
              <w:tblCellSpacing w:w="0" w:type="dxa"/>
              <w:tblCellMar>
                <w:left w:w="0" w:type="dxa"/>
                <w:right w:w="0" w:type="dxa"/>
              </w:tblCellMar>
              <w:tblLook w:val="04A0" w:firstRow="1" w:lastRow="0" w:firstColumn="1" w:lastColumn="0" w:noHBand="0" w:noVBand="1"/>
            </w:tblPr>
            <w:tblGrid>
              <w:gridCol w:w="600"/>
              <w:gridCol w:w="390"/>
              <w:gridCol w:w="600"/>
            </w:tblGrid>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49A774E5" wp14:editId="383C4909">
                        <wp:extent cx="380365" cy="380365"/>
                        <wp:effectExtent l="0" t="0" r="635" b="635"/>
                        <wp:docPr id="163" name="Grafik 163" descr="http://mpz-lkl.lernsax.de/tiburski/3D-Vektorkurs/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mpz-lkl.lernsax.de/tiburski/3D-Vektorkurs/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object w:dxaOrig="0" w:dyaOrig="0">
                      <v:shape id="_x0000_i2209" type="#_x0000_t75" style="width:19.25pt;height:18.4pt" o:ole="">
                        <v:imagedata r:id="rId66" o:title=""/>
                      </v:shape>
                      <w:control r:id="rId129" w:name="DefaultOcxName19" w:shapeid="_x0000_i2209"/>
                    </w:objec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7BCAC1EC" wp14:editId="2C7E6AE7">
                        <wp:extent cx="380365" cy="380365"/>
                        <wp:effectExtent l="0" t="0" r="635" b="635"/>
                        <wp:docPr id="162" name="Grafik 162" descr="http://mpz-lkl.lernsax.de/tiburski/3D-Vektorkurs/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mpz-lkl.lernsax.de/tiburski/3D-Vektorkurs/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08D7F69D" wp14:editId="601C9E94">
                        <wp:extent cx="380365" cy="380365"/>
                        <wp:effectExtent l="0" t="0" r="635" b="635"/>
                        <wp:docPr id="161" name="Grafik 161" descr="http://mpz-lkl.lernsax.de/tiburski/3D-Vektorkurs/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mpz-lkl.lernsax.de/tiburski/3D-Vektorkurs/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object w:dxaOrig="0" w:dyaOrig="0">
                      <v:shape id="_x0000_i2208" type="#_x0000_t75" style="width:19.25pt;height:18.4pt" o:ole="">
                        <v:imagedata r:id="rId66" o:title=""/>
                      </v:shape>
                      <w:control r:id="rId130" w:name="DefaultOcxName18" w:shapeid="_x0000_i2208"/>
                    </w:objec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44FC80C9" wp14:editId="25E583E0">
                        <wp:extent cx="380365" cy="380365"/>
                        <wp:effectExtent l="0" t="0" r="635" b="635"/>
                        <wp:docPr id="160" name="Grafik 160" descr="http://mpz-lkl.lernsax.de/tiburski/3D-Vektorkurs/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mpz-lkl.lernsax.de/tiburski/3D-Vektorkurs/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750076" w:rsidRPr="004C07EB" w:rsidTr="00FF61B9">
              <w:trPr>
                <w:tblCellSpacing w:w="0" w:type="dxa"/>
                <w:jc w:val="center"/>
              </w:trPr>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7100EE95" wp14:editId="4BCDAB89">
                        <wp:extent cx="380365" cy="380365"/>
                        <wp:effectExtent l="0" t="0" r="635" b="635"/>
                        <wp:docPr id="159" name="Grafik 159" descr="http://mpz-lkl.lernsax.de/tiburski/3D-Vektorkurs/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mpz-lkl.lernsax.de/tiburski/3D-Vektorkurs/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750076" w:rsidRPr="004C07EB" w:rsidRDefault="00750076" w:rsidP="00FF61B9">
                  <w:pPr>
                    <w:pStyle w:val="KeinLeerraum"/>
                  </w:pPr>
                  <w:r w:rsidRPr="004C07EB">
                    <w:object w:dxaOrig="0" w:dyaOrig="0">
                      <v:shape id="_x0000_i2207" type="#_x0000_t75" style="width:19.25pt;height:18.4pt" o:ole="">
                        <v:imagedata r:id="rId66" o:title=""/>
                      </v:shape>
                      <w:control r:id="rId131" w:name="DefaultOcxName25" w:shapeid="_x0000_i2207"/>
                    </w:object>
                  </w:r>
                </w:p>
              </w:tc>
              <w:tc>
                <w:tcPr>
                  <w:tcW w:w="0" w:type="auto"/>
                  <w:vAlign w:val="center"/>
                  <w:hideMark/>
                </w:tcPr>
                <w:p w:rsidR="00750076" w:rsidRPr="004C07EB" w:rsidRDefault="00750076" w:rsidP="00FF61B9">
                  <w:pPr>
                    <w:pStyle w:val="KeinLeerraum"/>
                  </w:pPr>
                  <w:r w:rsidRPr="004C07EB">
                    <w:rPr>
                      <w:noProof/>
                      <w:lang w:eastAsia="de-DE"/>
                    </w:rPr>
                    <w:drawing>
                      <wp:inline distT="0" distB="0" distL="0" distR="0" wp14:anchorId="2C3A85B5" wp14:editId="5C28298C">
                        <wp:extent cx="380365" cy="380365"/>
                        <wp:effectExtent l="0" t="0" r="635" b="635"/>
                        <wp:docPr id="158" name="Grafik 158" descr="http://mpz-lkl.lernsax.de/tiburski/3D-Vektorkurs/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mpz-lkl.lernsax.de/tiburski/3D-Vektorkurs/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750076" w:rsidRPr="004C07EB" w:rsidRDefault="00750076" w:rsidP="00FF61B9">
            <w:pPr>
              <w:pStyle w:val="KeinLeerraum"/>
            </w:pPr>
            <w:r w:rsidRPr="004C07EB">
              <w:t> </w:t>
            </w:r>
          </w:p>
        </w:tc>
      </w:tr>
    </w:tbl>
    <w:p w:rsidR="00750076" w:rsidRDefault="00750076" w:rsidP="00750076">
      <w:pPr>
        <w:pStyle w:val="KeinLeerraum"/>
      </w:pPr>
      <w:r w:rsidRPr="004C07EB">
        <w:t xml:space="preserve">Wenn du nun noch ein paar Übungen selbst rechnen möchtest, dann </w:t>
      </w:r>
      <w:r>
        <w:t xml:space="preserve">geht es auf der </w:t>
      </w:r>
      <w:r w:rsidRPr="004C07EB">
        <w:t xml:space="preserve">Übungsseite zur Vektorsubtraktion </w:t>
      </w:r>
      <w:r>
        <w:t>weiter</w:t>
      </w:r>
      <w:r w:rsidRPr="004C07EB">
        <w:t>!</w:t>
      </w:r>
    </w:p>
    <w:p w:rsidR="00750076" w:rsidRDefault="00750076" w:rsidP="00192F56">
      <w:pPr>
        <w:rPr>
          <w:lang w:eastAsia="de-DE"/>
        </w:rPr>
      </w:pPr>
    </w:p>
    <w:p w:rsidR="00414121" w:rsidRPr="00C65C2F" w:rsidRDefault="00414121" w:rsidP="00414121">
      <w:pPr>
        <w:pStyle w:val="berschrift1"/>
      </w:pPr>
      <w:bookmarkStart w:id="8" w:name="_Toc70511480"/>
      <w:r w:rsidRPr="00C65C2F">
        <w:t>Übungen zur Vektorsubtraktion</w:t>
      </w:r>
      <w:bookmarkEnd w:id="8"/>
    </w:p>
    <w:p w:rsidR="00004EAE" w:rsidRDefault="00004EAE" w:rsidP="002D757C">
      <w:pPr>
        <w:pStyle w:val="KeinLeerraum"/>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14121" w:rsidRPr="00414121" w:rsidTr="00414121">
        <w:trPr>
          <w:tblCellSpacing w:w="0" w:type="dxa"/>
          <w:jc w:val="center"/>
        </w:trPr>
        <w:tc>
          <w:tcPr>
            <w:tcW w:w="0" w:type="auto"/>
            <w:vAlign w:val="center"/>
            <w:hideMark/>
          </w:tcPr>
          <w:p w:rsidR="00414121" w:rsidRDefault="00414121" w:rsidP="00414121">
            <w:pPr>
              <w:spacing w:before="100" w:beforeAutospacing="1" w:after="100" w:afterAutospacing="1" w:line="240" w:lineRule="auto"/>
              <w:rPr>
                <w:rFonts w:eastAsia="Times New Roman" w:cstheme="minorHAnsi"/>
                <w:lang w:eastAsia="de-DE"/>
              </w:rPr>
            </w:pPr>
          </w:p>
          <w:p w:rsidR="00414121" w:rsidRPr="00414121" w:rsidRDefault="00414121" w:rsidP="00414121">
            <w:pPr>
              <w:spacing w:before="100" w:beforeAutospacing="1" w:after="100" w:afterAutospacing="1" w:line="240" w:lineRule="auto"/>
              <w:rPr>
                <w:rFonts w:eastAsia="Times New Roman" w:cstheme="minorHAnsi"/>
                <w:lang w:eastAsia="de-DE"/>
              </w:rPr>
            </w:pPr>
            <w:r w:rsidRPr="00414121">
              <w:rPr>
                <w:rFonts w:eastAsia="Times New Roman" w:cstheme="minorHAnsi"/>
                <w:lang w:eastAsia="de-DE"/>
              </w:rPr>
              <w:t>1. Aufgabe: Berechne den Ergebnisvektor:</w:t>
            </w:r>
            <w:r w:rsidRPr="00414121">
              <w:rPr>
                <w:rFonts w:eastAsia="Times New Roman" w:cstheme="minorHAnsi"/>
                <w:lang w:eastAsia="de-DE"/>
              </w:rPr>
              <w:br/>
              <w:t> </w:t>
            </w:r>
          </w:p>
        </w:tc>
      </w:tr>
    </w:tbl>
    <w:p w:rsidR="00414121" w:rsidRPr="00414121" w:rsidRDefault="00414121" w:rsidP="00414121">
      <w:pPr>
        <w:spacing w:after="0" w:line="240" w:lineRule="auto"/>
        <w:jc w:val="center"/>
        <w:rPr>
          <w:rFonts w:ascii="Times New Roman" w:eastAsia="Times New Roman" w:hAnsi="Times New Roman" w:cs="Times New Roman"/>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700"/>
        <w:gridCol w:w="80"/>
        <w:gridCol w:w="1700"/>
        <w:gridCol w:w="136"/>
        <w:gridCol w:w="1815"/>
      </w:tblGrid>
      <w:tr w:rsidR="00414121" w:rsidRPr="00414121" w:rsidTr="0041412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500"/>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45" name="Grafik 245"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9</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44" name="Grafik 244"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43" name="Grafik 243"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-5,2</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42" name="Grafik 242"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41" name="Grafik 241"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-8,25</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40" name="Grafik 240"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500"/>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9" name="Grafik 239"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-7,5</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8" name="Grafik 238"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7" name="Grafik 237"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2,4</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6" name="Grafik 236"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5" name="Grafik 235"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-1,75</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4" name="Grafik 234"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3" name="Grafik 233"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206" type="#_x0000_t75" style="width:31pt;height:18.4pt" o:ole="">
                        <v:imagedata r:id="rId104" o:title=""/>
                      </v:shape>
                      <w:control r:id="rId132" w:name="DefaultOcxName28" w:shapeid="_x0000_i2206"/>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2" name="Grafik 232"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1" name="Grafik 231"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205" type="#_x0000_t75" style="width:31pt;height:18.4pt" o:ole="">
                        <v:imagedata r:id="rId104" o:title=""/>
                      </v:shape>
                      <w:control r:id="rId133" w:name="DefaultOcxName112" w:shapeid="_x0000_i2205"/>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30" name="Grafik 230"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9" name="Grafik 229"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204" type="#_x0000_t75" style="width:31pt;height:18.4pt" o:ole="">
                        <v:imagedata r:id="rId104" o:title=""/>
                      </v:shape>
                      <w:control r:id="rId134" w:name="DefaultOcxName27" w:shapeid="_x0000_i2204"/>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8" name="Grafik 228"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r>
    </w:tbl>
    <w:p w:rsidR="00414121" w:rsidRPr="00414121" w:rsidRDefault="00414121" w:rsidP="00414121">
      <w:pPr>
        <w:spacing w:after="0" w:line="240" w:lineRule="auto"/>
        <w:jc w:val="center"/>
        <w:rPr>
          <w:rFonts w:ascii="Times New Roman" w:eastAsia="Times New Roman" w:hAnsi="Times New Roman" w:cs="Times New Roman"/>
          <w:vanish/>
          <w:color w:val="000000"/>
          <w:sz w:val="27"/>
          <w:szCs w:val="27"/>
          <w:lang w:eastAsia="de-D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14121" w:rsidRPr="00414121" w:rsidT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br/>
              <w:t> </w:t>
            </w:r>
          </w:p>
          <w:p w:rsidR="00414121" w:rsidRPr="00414121" w:rsidRDefault="00414121" w:rsidP="00414121">
            <w:pPr>
              <w:spacing w:before="100" w:beforeAutospacing="1" w:after="100" w:afterAutospacing="1" w:line="240" w:lineRule="auto"/>
              <w:rPr>
                <w:rFonts w:ascii="Times New Roman" w:eastAsia="Times New Roman" w:hAnsi="Times New Roman" w:cs="Times New Roman"/>
                <w:sz w:val="24"/>
                <w:szCs w:val="24"/>
                <w:lang w:eastAsia="de-DE"/>
              </w:rPr>
            </w:pPr>
            <w:r w:rsidRPr="00414121">
              <w:rPr>
                <w:rFonts w:eastAsia="Times New Roman" w:cstheme="minorHAnsi"/>
                <w:lang w:eastAsia="de-DE"/>
              </w:rPr>
              <w:t>2. Aufgabe: Berechne den fehlenden Subtrahend:</w:t>
            </w:r>
            <w:r w:rsidRPr="00414121">
              <w:rPr>
                <w:rFonts w:ascii="Times New Roman" w:eastAsia="Times New Roman" w:hAnsi="Times New Roman" w:cs="Times New Roman"/>
                <w:sz w:val="24"/>
                <w:szCs w:val="24"/>
                <w:lang w:eastAsia="de-DE"/>
              </w:rPr>
              <w:br/>
              <w:t> </w:t>
            </w:r>
          </w:p>
        </w:tc>
      </w:tr>
    </w:tbl>
    <w:p w:rsidR="00414121" w:rsidRPr="00414121" w:rsidRDefault="00414121" w:rsidP="00414121">
      <w:pPr>
        <w:spacing w:after="0" w:line="240" w:lineRule="auto"/>
        <w:jc w:val="center"/>
        <w:rPr>
          <w:rFonts w:ascii="Times New Roman" w:eastAsia="Times New Roman" w:hAnsi="Times New Roman" w:cs="Times New Roman"/>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700"/>
        <w:gridCol w:w="80"/>
        <w:gridCol w:w="1815"/>
        <w:gridCol w:w="136"/>
        <w:gridCol w:w="1400"/>
      </w:tblGrid>
      <w:tr w:rsidR="00414121" w:rsidRPr="00414121" w:rsidTr="0041412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500"/>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7" name="Grafik 227"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12,2</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6" name="Grafik 226"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5" name="Grafik 225"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-18,5</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4" name="Grafik 224"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3" name="Grafik 223"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-5</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2" name="Grafik 222"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1" name="Grafik 221"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203" type="#_x0000_t75" style="width:31pt;height:18.4pt" o:ole="">
                        <v:imagedata r:id="rId104" o:title=""/>
                      </v:shape>
                      <w:control r:id="rId135" w:name="DefaultOcxName35" w:shapeid="_x0000_i2203"/>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20" name="Grafik 220"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9" name="Grafik 219"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202" type="#_x0000_t75" style="width:31pt;height:18.4pt" o:ole="">
                        <v:imagedata r:id="rId104" o:title=""/>
                      </v:shape>
                      <w:control r:id="rId136" w:name="DefaultOcxName45" w:shapeid="_x0000_i2202"/>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8" name="Grafik 218"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7" name="Grafik 217"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201" type="#_x0000_t75" style="width:31pt;height:18.4pt" o:ole="">
                        <v:imagedata r:id="rId104" o:title=""/>
                      </v:shape>
                      <w:control r:id="rId137" w:name="DefaultOcxName55" w:shapeid="_x0000_i2201"/>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6" name="Grafik 216"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200"/>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5" name="Grafik 215"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2</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4" name="Grafik 214"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3" name="Grafik 213"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-4</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2" name="Grafik 212"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1" name="Grafik 211"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3</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10" name="Grafik 210"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r>
    </w:tbl>
    <w:p w:rsidR="00414121" w:rsidRPr="00414121" w:rsidRDefault="00414121" w:rsidP="00414121">
      <w:pPr>
        <w:spacing w:after="0" w:line="240" w:lineRule="auto"/>
        <w:jc w:val="center"/>
        <w:rPr>
          <w:rFonts w:ascii="Times New Roman" w:eastAsia="Times New Roman" w:hAnsi="Times New Roman" w:cs="Times New Roman"/>
          <w:vanish/>
          <w:color w:val="000000"/>
          <w:sz w:val="27"/>
          <w:szCs w:val="27"/>
          <w:lang w:eastAsia="de-D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414121" w:rsidRPr="00414121" w:rsidT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br/>
              <w:t> </w:t>
            </w:r>
          </w:p>
          <w:p w:rsidR="00414121" w:rsidRPr="00414121" w:rsidRDefault="00414121" w:rsidP="00414121">
            <w:pPr>
              <w:spacing w:before="100" w:beforeAutospacing="1" w:after="100" w:afterAutospacing="1" w:line="240" w:lineRule="auto"/>
              <w:rPr>
                <w:rFonts w:ascii="Times New Roman" w:eastAsia="Times New Roman" w:hAnsi="Times New Roman" w:cs="Times New Roman"/>
                <w:sz w:val="24"/>
                <w:szCs w:val="24"/>
                <w:lang w:eastAsia="de-DE"/>
              </w:rPr>
            </w:pPr>
            <w:r w:rsidRPr="00414121">
              <w:rPr>
                <w:rFonts w:eastAsia="Times New Roman" w:cstheme="minorHAnsi"/>
                <w:lang w:eastAsia="de-DE"/>
              </w:rPr>
              <w:t>3. Aufgabe: Berechne die fehlenden Elemente:</w:t>
            </w:r>
            <w:r w:rsidRPr="00414121">
              <w:rPr>
                <w:rFonts w:ascii="Times New Roman" w:eastAsia="Times New Roman" w:hAnsi="Times New Roman" w:cs="Times New Roman"/>
                <w:sz w:val="24"/>
                <w:szCs w:val="24"/>
                <w:lang w:eastAsia="de-DE"/>
              </w:rPr>
              <w:br/>
              <w:t> </w:t>
            </w:r>
          </w:p>
        </w:tc>
      </w:tr>
    </w:tbl>
    <w:p w:rsidR="00414121" w:rsidRPr="00414121" w:rsidRDefault="00414121" w:rsidP="00414121">
      <w:pPr>
        <w:spacing w:after="0" w:line="240" w:lineRule="auto"/>
        <w:jc w:val="center"/>
        <w:rPr>
          <w:rFonts w:ascii="Times New Roman" w:eastAsia="Times New Roman" w:hAnsi="Times New Roman" w:cs="Times New Roman"/>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815"/>
        <w:gridCol w:w="80"/>
        <w:gridCol w:w="1815"/>
        <w:gridCol w:w="136"/>
        <w:gridCol w:w="1815"/>
      </w:tblGrid>
      <w:tr w:rsidR="00414121" w:rsidRPr="00414121" w:rsidTr="00414121">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9" name="Grafik 209"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200" type="#_x0000_t75" style="width:31pt;height:18.4pt" o:ole="">
                        <v:imagedata r:id="rId104" o:title=""/>
                      </v:shape>
                      <w:control r:id="rId138" w:name="DefaultOcxName64" w:shapeid="_x0000_i2200"/>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8" name="Grafik 208"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7" name="Grafik 207"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17</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6" name="Grafik 206"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5" name="Grafik 205"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2,8</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4" name="Grafik 204"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3" name="Grafik 203"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6,2</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202" name="Grafik 202"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83" name="Grafik 183"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-0,9</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79" name="Grafik 179"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78" name="Grafik 178"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199" type="#_x0000_t75" style="width:31pt;height:18.4pt" o:ole="">
                        <v:imagedata r:id="rId104" o:title=""/>
                      </v:shape>
                      <w:control r:id="rId139" w:name="DefaultOcxName74" w:shapeid="_x0000_i2199"/>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76" name="Grafik 176"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54" name="Grafik 154"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5,15</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52" name="Grafik 152"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50" name="Grafik 150"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rPr>
                    <w:object w:dxaOrig="0" w:dyaOrig="0">
                      <v:shape id="_x0000_i2198" type="#_x0000_t75" style="width:31pt;height:18.4pt" o:ole="">
                        <v:imagedata r:id="rId104" o:title=""/>
                      </v:shape>
                      <w:control r:id="rId140" w:name="DefaultOcxName84" w:shapeid="_x0000_i2198"/>
                    </w:objec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149" name="Grafik 149"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414121" w:rsidRPr="00414121">
              <w:trPr>
                <w:tblCellSpacing w:w="0" w:type="dxa"/>
                <w:jc w:val="center"/>
              </w:trPr>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87" name="Grafik 87"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sz w:val="24"/>
                      <w:szCs w:val="24"/>
                      <w:lang w:eastAsia="de-DE"/>
                    </w:rPr>
                    <w:t>6,7</w:t>
                  </w:r>
                </w:p>
              </w:tc>
              <w:tc>
                <w:tcPr>
                  <w:tcW w:w="0" w:type="auto"/>
                  <w:vAlign w:val="center"/>
                  <w:hideMark/>
                </w:tcPr>
                <w:p w:rsidR="00414121" w:rsidRPr="00414121" w:rsidRDefault="00414121" w:rsidP="00414121">
                  <w:pPr>
                    <w:spacing w:after="0" w:line="240" w:lineRule="auto"/>
                    <w:rPr>
                      <w:rFonts w:ascii="Times New Roman" w:eastAsia="Times New Roman" w:hAnsi="Times New Roman" w:cs="Times New Roman"/>
                      <w:sz w:val="24"/>
                      <w:szCs w:val="24"/>
                      <w:lang w:eastAsia="de-DE"/>
                    </w:rPr>
                  </w:pPr>
                  <w:r w:rsidRPr="00414121">
                    <w:rPr>
                      <w:rFonts w:ascii="Times New Roman" w:eastAsia="Times New Roman" w:hAnsi="Times New Roman" w:cs="Times New Roman"/>
                      <w:noProof/>
                      <w:sz w:val="24"/>
                      <w:szCs w:val="24"/>
                      <w:lang w:eastAsia="de-DE"/>
                    </w:rPr>
                    <w:drawing>
                      <wp:inline distT="0" distB="0" distL="0" distR="0">
                        <wp:extent cx="380365" cy="380365"/>
                        <wp:effectExtent l="0" t="0" r="635" b="635"/>
                        <wp:docPr id="86" name="Grafik 86"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414121" w:rsidRPr="00414121" w:rsidRDefault="00414121" w:rsidP="00414121">
            <w:pPr>
              <w:spacing w:after="0" w:line="240" w:lineRule="auto"/>
              <w:jc w:val="center"/>
              <w:rPr>
                <w:rFonts w:ascii="Times New Roman" w:eastAsia="Times New Roman" w:hAnsi="Times New Roman" w:cs="Times New Roman"/>
                <w:sz w:val="24"/>
                <w:szCs w:val="24"/>
                <w:lang w:eastAsia="de-DE"/>
              </w:rPr>
            </w:pPr>
          </w:p>
        </w:tc>
      </w:tr>
    </w:tbl>
    <w:p w:rsidR="00414121" w:rsidRDefault="00BD74DE" w:rsidP="002D757C">
      <w:pPr>
        <w:pStyle w:val="KeinLeerraum"/>
      </w:pPr>
      <w:r>
        <w:rPr>
          <w:noProof/>
          <w:lang w:eastAsia="de-DE"/>
        </w:rPr>
        <w:drawing>
          <wp:anchor distT="0" distB="0" distL="114300" distR="114300" simplePos="0" relativeHeight="251666432" behindDoc="0" locked="0" layoutInCell="1" allowOverlap="1">
            <wp:simplePos x="0" y="0"/>
            <wp:positionH relativeFrom="column">
              <wp:posOffset>1949170</wp:posOffset>
            </wp:positionH>
            <wp:positionV relativeFrom="paragraph">
              <wp:posOffset>372110</wp:posOffset>
            </wp:positionV>
            <wp:extent cx="1322749" cy="1447242"/>
            <wp:effectExtent l="0" t="0" r="0" b="635"/>
            <wp:wrapNone/>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aul_taschenrechner_ohne.gif"/>
                    <pic:cNvPicPr/>
                  </pic:nvPicPr>
                  <pic:blipFill>
                    <a:blip r:embed="rId141">
                      <a:extLst>
                        <a:ext uri="{28A0092B-C50C-407E-A947-70E740481C1C}">
                          <a14:useLocalDpi xmlns:a14="http://schemas.microsoft.com/office/drawing/2010/main" val="0"/>
                        </a:ext>
                      </a:extLst>
                    </a:blip>
                    <a:stretch>
                      <a:fillRect/>
                    </a:stretch>
                  </pic:blipFill>
                  <pic:spPr>
                    <a:xfrm>
                      <a:off x="0" y="0"/>
                      <a:ext cx="1322749" cy="1447242"/>
                    </a:xfrm>
                    <a:prstGeom prst="rect">
                      <a:avLst/>
                    </a:prstGeom>
                  </pic:spPr>
                </pic:pic>
              </a:graphicData>
            </a:graphic>
            <wp14:sizeRelH relativeFrom="page">
              <wp14:pctWidth>0</wp14:pctWidth>
            </wp14:sizeRelH>
            <wp14:sizeRelV relativeFrom="page">
              <wp14:pctHeight>0</wp14:pctHeight>
            </wp14:sizeRelV>
          </wp:anchor>
        </w:drawing>
      </w:r>
      <w:r w:rsidR="00414121" w:rsidRPr="00414121">
        <w:rPr>
          <w:rFonts w:ascii="Times New Roman" w:eastAsia="Times New Roman" w:hAnsi="Times New Roman" w:cs="Times New Roman"/>
          <w:color w:val="000000"/>
          <w:sz w:val="27"/>
          <w:szCs w:val="27"/>
          <w:lang w:eastAsia="de-DE"/>
        </w:rPr>
        <w:br/>
      </w:r>
      <w:r w:rsidR="00414121" w:rsidRPr="00414121">
        <w:rPr>
          <w:rFonts w:ascii="Times New Roman" w:eastAsia="Times New Roman" w:hAnsi="Times New Roman" w:cs="Times New Roman"/>
          <w:color w:val="000000"/>
          <w:sz w:val="27"/>
          <w:szCs w:val="27"/>
          <w:shd w:val="clear" w:color="auto" w:fill="FFFFFF"/>
          <w:lang w:eastAsia="de-DE"/>
        </w:rPr>
        <w:t> </w:t>
      </w:r>
    </w:p>
    <w:p w:rsidR="00414121" w:rsidRDefault="00414121" w:rsidP="002D757C">
      <w:pPr>
        <w:pStyle w:val="KeinLeerraum"/>
      </w:pPr>
    </w:p>
    <w:p w:rsidR="00414121" w:rsidRDefault="00414121">
      <w:r>
        <w:br w:type="page"/>
      </w:r>
    </w:p>
    <w:p w:rsidR="00414121" w:rsidRPr="00C65C2F" w:rsidRDefault="00414121" w:rsidP="00414121">
      <w:pPr>
        <w:pStyle w:val="berschrift1"/>
      </w:pPr>
      <w:bookmarkStart w:id="9" w:name="_Toc70511481"/>
      <w:r w:rsidRPr="00C65C2F">
        <w:t>Skalarprodukt von Vektoren</w:t>
      </w:r>
      <w:bookmarkEnd w:id="9"/>
    </w:p>
    <w:p w:rsidR="00414121" w:rsidRPr="00414121" w:rsidRDefault="00414121" w:rsidP="00414121">
      <w:pPr>
        <w:pStyle w:val="KeinLeerraum"/>
        <w:rPr>
          <w:b/>
          <w:lang w:eastAsia="de-DE"/>
        </w:rPr>
      </w:pPr>
      <w:r w:rsidRPr="00414121">
        <w:rPr>
          <w:b/>
          <w:lang w:eastAsia="de-DE"/>
        </w:rPr>
        <w:t>Produkte von Vektoren</w:t>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414121" w:rsidRPr="00414121" w:rsidTr="00414121">
        <w:trPr>
          <w:tblCellSpacing w:w="0" w:type="dxa"/>
          <w:jc w:val="center"/>
        </w:trPr>
        <w:tc>
          <w:tcPr>
            <w:tcW w:w="0" w:type="auto"/>
            <w:vAlign w:val="center"/>
            <w:hideMark/>
          </w:tcPr>
          <w:p w:rsidR="00414121" w:rsidRDefault="00414121" w:rsidP="00414121">
            <w:pPr>
              <w:pStyle w:val="KeinLeerraum"/>
              <w:rPr>
                <w:lang w:eastAsia="de-DE"/>
              </w:rPr>
            </w:pPr>
            <w:r w:rsidRPr="00414121">
              <w:rPr>
                <w:lang w:eastAsia="de-DE"/>
              </w:rPr>
              <w:t>Man unterscheidet drei verschiedene Arten, wie man Vektoren multiplizieren kann:</w:t>
            </w:r>
          </w:p>
          <w:p w:rsidR="00414121" w:rsidRPr="00414121" w:rsidRDefault="00414121" w:rsidP="00414121">
            <w:pPr>
              <w:pStyle w:val="KeinLeerraum"/>
              <w:rPr>
                <w:lang w:eastAsia="de-DE"/>
              </w:rPr>
            </w:pPr>
          </w:p>
          <w:p w:rsidR="00414121" w:rsidRPr="00414121" w:rsidRDefault="00414121" w:rsidP="00414121">
            <w:pPr>
              <w:pStyle w:val="KeinLeerraum"/>
              <w:numPr>
                <w:ilvl w:val="0"/>
                <w:numId w:val="2"/>
              </w:numPr>
              <w:rPr>
                <w:lang w:eastAsia="de-DE"/>
              </w:rPr>
            </w:pPr>
            <w:r>
              <w:rPr>
                <w:lang w:eastAsia="de-DE"/>
              </w:rPr>
              <w:t>e</w:t>
            </w:r>
            <w:r w:rsidRPr="00414121">
              <w:rPr>
                <w:lang w:eastAsia="de-DE"/>
              </w:rPr>
              <w:t xml:space="preserve">rstens das </w:t>
            </w:r>
            <w:r w:rsidRPr="00414121">
              <w:rPr>
                <w:b/>
                <w:lang w:eastAsia="de-DE"/>
              </w:rPr>
              <w:t>Vervielfachen</w:t>
            </w:r>
            <w:r w:rsidRPr="00414121">
              <w:rPr>
                <w:lang w:eastAsia="de-DE"/>
              </w:rPr>
              <w:t xml:space="preserve"> eines Vektors, indem er mit einer reellen Zahl multipliziert wird,</w:t>
            </w:r>
          </w:p>
          <w:p w:rsidR="00414121" w:rsidRPr="00414121" w:rsidRDefault="00414121" w:rsidP="00414121">
            <w:pPr>
              <w:pStyle w:val="KeinLeerraum"/>
              <w:numPr>
                <w:ilvl w:val="0"/>
                <w:numId w:val="2"/>
              </w:numPr>
              <w:rPr>
                <w:lang w:eastAsia="de-DE"/>
              </w:rPr>
            </w:pPr>
            <w:r w:rsidRPr="00414121">
              <w:rPr>
                <w:lang w:eastAsia="de-DE"/>
              </w:rPr>
              <w:t xml:space="preserve">zweitens die </w:t>
            </w:r>
            <w:r w:rsidRPr="00414121">
              <w:rPr>
                <w:b/>
                <w:lang w:eastAsia="de-DE"/>
              </w:rPr>
              <w:t>Skalarmultiplikation</w:t>
            </w:r>
            <w:r w:rsidRPr="00414121">
              <w:rPr>
                <w:lang w:eastAsia="de-DE"/>
              </w:rPr>
              <w:t>, bei der das Ergebnis eine reelle Zahl (also ein Skalar) ist,</w:t>
            </w:r>
          </w:p>
          <w:p w:rsidR="00414121" w:rsidRPr="00414121" w:rsidRDefault="00414121" w:rsidP="00414121">
            <w:pPr>
              <w:pStyle w:val="KeinLeerraum"/>
              <w:numPr>
                <w:ilvl w:val="0"/>
                <w:numId w:val="2"/>
              </w:numPr>
              <w:rPr>
                <w:lang w:eastAsia="de-DE"/>
              </w:rPr>
            </w:pPr>
            <w:r w:rsidRPr="00414121">
              <w:rPr>
                <w:lang w:eastAsia="de-DE"/>
              </w:rPr>
              <w:t xml:space="preserve">und drittens die </w:t>
            </w:r>
            <w:r w:rsidRPr="00414121">
              <w:rPr>
                <w:b/>
                <w:lang w:eastAsia="de-DE"/>
              </w:rPr>
              <w:t>Vektormultiplikation</w:t>
            </w:r>
            <w:r w:rsidRPr="00414121">
              <w:rPr>
                <w:lang w:eastAsia="de-DE"/>
              </w:rPr>
              <w:t>, deren Ergebnis einen Vektor darstellt.</w:t>
            </w:r>
          </w:p>
          <w:p w:rsidR="00414121" w:rsidRDefault="00414121" w:rsidP="00414121">
            <w:pPr>
              <w:pStyle w:val="KeinLeerraum"/>
              <w:rPr>
                <w:lang w:eastAsia="de-DE"/>
              </w:rPr>
            </w:pPr>
          </w:p>
          <w:p w:rsidR="00414121" w:rsidRPr="00414121" w:rsidRDefault="00414121" w:rsidP="00414121">
            <w:pPr>
              <w:pStyle w:val="KeinLeerraum"/>
              <w:rPr>
                <w:lang w:eastAsia="de-DE"/>
              </w:rPr>
            </w:pPr>
            <w:r w:rsidRPr="00414121">
              <w:rPr>
                <w:lang w:eastAsia="de-DE"/>
              </w:rPr>
              <w:t xml:space="preserve">Gehen wir also der Reihe nach vor und untersuchen zuerst das </w:t>
            </w:r>
            <w:r>
              <w:rPr>
                <w:lang w:eastAsia="de-DE"/>
              </w:rPr>
              <w:t>Vervielfachen eines Vektors.</w:t>
            </w:r>
            <w:r>
              <w:rPr>
                <w:lang w:eastAsia="de-DE"/>
              </w:rPr>
              <w:br/>
            </w:r>
          </w:p>
        </w:tc>
      </w:tr>
    </w:tbl>
    <w:p w:rsidR="00414121" w:rsidRPr="00414121" w:rsidRDefault="00414121" w:rsidP="00414121">
      <w:pPr>
        <w:spacing w:after="0" w:line="240" w:lineRule="auto"/>
        <w:jc w:val="center"/>
        <w:rPr>
          <w:rFonts w:ascii="Times New Roman" w:eastAsia="Times New Roman" w:hAnsi="Times New Roman" w:cs="Times New Roman"/>
          <w:vanish/>
          <w:color w:val="000000"/>
          <w:sz w:val="27"/>
          <w:szCs w:val="27"/>
          <w:lang w:eastAsia="de-DE"/>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414121" w:rsidRPr="00414121" w:rsidTr="00414121">
        <w:trPr>
          <w:tblCellSpacing w:w="0" w:type="dxa"/>
          <w:jc w:val="center"/>
        </w:trPr>
        <w:tc>
          <w:tcPr>
            <w:tcW w:w="0" w:type="auto"/>
            <w:vAlign w:val="center"/>
            <w:hideMark/>
          </w:tcPr>
          <w:p w:rsidR="00414121" w:rsidRPr="00414121" w:rsidRDefault="00414121" w:rsidP="00414121">
            <w:pPr>
              <w:pStyle w:val="KeinLeerraum"/>
              <w:rPr>
                <w:lang w:eastAsia="de-DE"/>
              </w:rPr>
            </w:pPr>
            <w:r w:rsidRPr="00414121">
              <w:rPr>
                <w:b/>
                <w:bCs/>
                <w:lang w:eastAsia="de-DE"/>
              </w:rPr>
              <w:t>Das Vervielfachen eines Vektors</w:t>
            </w:r>
          </w:p>
          <w:p w:rsidR="00414121" w:rsidRPr="00414121" w:rsidRDefault="00414121" w:rsidP="00414121">
            <w:pPr>
              <w:pStyle w:val="KeinLeerraum"/>
              <w:rPr>
                <w:lang w:eastAsia="de-DE"/>
              </w:rPr>
            </w:pPr>
            <w:r w:rsidRPr="00414121">
              <w:rPr>
                <w:lang w:eastAsia="de-DE"/>
              </w:rPr>
              <w:t>Wenn ein Vektor mit einer reellen Zahl multipliziert wird, dann müssen alle drei Koordinaten des Vektors mit dieser Zahl multipliziert werden.</w:t>
            </w:r>
          </w:p>
          <w:p w:rsidR="00414121" w:rsidRPr="00414121" w:rsidRDefault="00414121" w:rsidP="00414121">
            <w:pPr>
              <w:pStyle w:val="KeinLeerraum"/>
              <w:jc w:val="center"/>
              <w:rPr>
                <w:lang w:eastAsia="de-DE"/>
              </w:rPr>
            </w:pPr>
            <w:r w:rsidRPr="00414121">
              <w:rPr>
                <w:noProof/>
                <w:lang w:eastAsia="de-DE"/>
              </w:rPr>
              <w:drawing>
                <wp:inline distT="0" distB="0" distL="0" distR="0">
                  <wp:extent cx="1411605" cy="702310"/>
                  <wp:effectExtent l="0" t="0" r="0" b="2540"/>
                  <wp:docPr id="247" name="Grafik 247" descr="C:\Users\jtiburski\Desktop\KOS\kos_VR_Vektoren_x3d\mul_sk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jtiburski\Desktop\KOS\kos_VR_Vektoren_x3d\mul_ska1.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11605" cy="702310"/>
                          </a:xfrm>
                          <a:prstGeom prst="rect">
                            <a:avLst/>
                          </a:prstGeom>
                          <a:noFill/>
                          <a:ln>
                            <a:noFill/>
                          </a:ln>
                        </pic:spPr>
                      </pic:pic>
                    </a:graphicData>
                  </a:graphic>
                </wp:inline>
              </w:drawing>
            </w:r>
          </w:p>
          <w:p w:rsidR="00414121" w:rsidRPr="00414121" w:rsidRDefault="00414121" w:rsidP="00414121">
            <w:pPr>
              <w:pStyle w:val="KeinLeerraum"/>
              <w:rPr>
                <w:lang w:eastAsia="de-DE"/>
              </w:rPr>
            </w:pPr>
            <w:r w:rsidRPr="00414121">
              <w:rPr>
                <w:lang w:eastAsia="de-DE"/>
              </w:rPr>
              <w:t>Unter Verwendung von Zahlen sieht das dann so aus:</w:t>
            </w:r>
          </w:p>
          <w:p w:rsidR="00414121" w:rsidRPr="00414121" w:rsidRDefault="00414121" w:rsidP="00414121">
            <w:pPr>
              <w:pStyle w:val="KeinLeerraum"/>
              <w:jc w:val="center"/>
              <w:rPr>
                <w:lang w:eastAsia="de-DE"/>
              </w:rPr>
            </w:pPr>
            <w:r w:rsidRPr="00414121">
              <w:rPr>
                <w:noProof/>
                <w:lang w:eastAsia="de-DE"/>
              </w:rPr>
              <w:drawing>
                <wp:inline distT="0" distB="0" distL="0" distR="0">
                  <wp:extent cx="2063115" cy="702310"/>
                  <wp:effectExtent l="0" t="0" r="0" b="2540"/>
                  <wp:docPr id="246" name="Grafik 246" descr="C:\Users\jtiburski\Desktop\KOS\kos_VR_Vektoren_x3d\mul_s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jtiburski\Desktop\KOS\kos_VR_Vektoren_x3d\mul_ska2.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63115" cy="702310"/>
                          </a:xfrm>
                          <a:prstGeom prst="rect">
                            <a:avLst/>
                          </a:prstGeom>
                          <a:noFill/>
                          <a:ln>
                            <a:noFill/>
                          </a:ln>
                        </pic:spPr>
                      </pic:pic>
                    </a:graphicData>
                  </a:graphic>
                </wp:inline>
              </w:drawing>
            </w:r>
          </w:p>
        </w:tc>
      </w:tr>
    </w:tbl>
    <w:p w:rsidR="00414121" w:rsidRDefault="00414121" w:rsidP="002D757C">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B1E26" w:rsidRPr="0091559D" w:rsidTr="00FF61B9">
        <w:tc>
          <w:tcPr>
            <w:tcW w:w="4531" w:type="dxa"/>
            <w:vAlign w:val="center"/>
          </w:tcPr>
          <w:p w:rsidR="003B1E26" w:rsidRPr="003B1E26" w:rsidRDefault="003B1E26" w:rsidP="00FF61B9">
            <w:pPr>
              <w:pStyle w:val="KeinLeerraum"/>
              <w:jc w:val="both"/>
              <w:rPr>
                <w:rFonts w:eastAsia="Times New Roman"/>
                <w:lang w:eastAsia="de-DE"/>
              </w:rPr>
            </w:pPr>
            <w:r w:rsidRPr="003B1E26">
              <w:rPr>
                <w:color w:val="000000"/>
              </w:rPr>
              <w:t>Der dunkelblaue Vektor soll um den Faktor 2,5 gestreckt werden.</w:t>
            </w:r>
          </w:p>
        </w:tc>
        <w:tc>
          <w:tcPr>
            <w:tcW w:w="4531" w:type="dxa"/>
          </w:tcPr>
          <w:p w:rsidR="003B1E26" w:rsidRPr="0091559D" w:rsidRDefault="003B1E26" w:rsidP="00FF61B9">
            <w:pPr>
              <w:pStyle w:val="KeinLeerraum"/>
              <w:jc w:val="center"/>
              <w:rPr>
                <w:rFonts w:eastAsia="Times New Roman"/>
                <w:lang w:eastAsia="de-DE"/>
              </w:rPr>
            </w:pPr>
            <w:r>
              <w:rPr>
                <w:noProof/>
                <w:lang w:eastAsia="de-DE"/>
              </w:rPr>
              <w:drawing>
                <wp:inline distT="0" distB="0" distL="0" distR="0" wp14:anchorId="670ED2DC" wp14:editId="53EEBD94">
                  <wp:extent cx="1760440" cy="1800000"/>
                  <wp:effectExtent l="114300" t="114300" r="106680" b="14351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76044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B1E26" w:rsidRPr="0091559D" w:rsidTr="00FF61B9">
        <w:tc>
          <w:tcPr>
            <w:tcW w:w="4531" w:type="dxa"/>
            <w:vAlign w:val="center"/>
          </w:tcPr>
          <w:p w:rsidR="003B1E26" w:rsidRDefault="003B1E26" w:rsidP="00FF61B9">
            <w:pPr>
              <w:pStyle w:val="KeinLeerraum"/>
              <w:jc w:val="both"/>
              <w:rPr>
                <w:rFonts w:eastAsia="Times New Roman"/>
                <w:lang w:eastAsia="de-DE"/>
              </w:rPr>
            </w:pPr>
            <w:r w:rsidRPr="003B1E26">
              <w:rPr>
                <w:rFonts w:eastAsia="Times New Roman"/>
                <w:lang w:eastAsia="de-DE"/>
              </w:rPr>
              <w:t>Jede Koordinate des Ortsvektors wurde mit dem Faktor 2,5 gestreckt:</w:t>
            </w:r>
          </w:p>
        </w:tc>
        <w:tc>
          <w:tcPr>
            <w:tcW w:w="4531" w:type="dxa"/>
          </w:tcPr>
          <w:p w:rsidR="003B1E26" w:rsidRDefault="003B1E26" w:rsidP="00FF61B9">
            <w:pPr>
              <w:pStyle w:val="KeinLeerraum"/>
              <w:jc w:val="center"/>
              <w:rPr>
                <w:noProof/>
                <w:lang w:eastAsia="de-DE"/>
              </w:rPr>
            </w:pPr>
            <w:r>
              <w:rPr>
                <w:noProof/>
                <w:lang w:eastAsia="de-DE"/>
              </w:rPr>
              <w:drawing>
                <wp:inline distT="0" distB="0" distL="0" distR="0" wp14:anchorId="0DB75054" wp14:editId="6BF1A664">
                  <wp:extent cx="1785165" cy="1800000"/>
                  <wp:effectExtent l="114300" t="114300" r="100965" b="14351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785165"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414121" w:rsidRDefault="00414121" w:rsidP="002D757C">
      <w:pPr>
        <w:pStyle w:val="KeinLeerraum"/>
      </w:pPr>
    </w:p>
    <w:p w:rsidR="001B71A3" w:rsidRDefault="001B71A3" w:rsidP="0040586F">
      <w:pPr>
        <w:pStyle w:val="KeinLeerraum"/>
        <w:jc w:val="both"/>
        <w:rPr>
          <w:lang w:eastAsia="de-DE"/>
        </w:rPr>
      </w:pPr>
      <w:r w:rsidRPr="001B71A3">
        <w:rPr>
          <w:rFonts w:ascii="Times New Roman" w:hAnsi="Times New Roman" w:cs="Times New Roman"/>
          <w:sz w:val="24"/>
          <w:szCs w:val="24"/>
          <w:lang w:eastAsia="de-DE"/>
        </w:rPr>
        <w:br/>
      </w:r>
      <w:r w:rsidRPr="001B71A3">
        <w:rPr>
          <w:b/>
          <w:bCs/>
          <w:lang w:eastAsia="de-DE"/>
        </w:rPr>
        <w:t>Achtung!!!</w:t>
      </w:r>
      <w:r w:rsidRPr="001B71A3">
        <w:rPr>
          <w:lang w:eastAsia="de-DE"/>
        </w:rPr>
        <w:t> Wenn als Faktor </w:t>
      </w:r>
      <w:r w:rsidRPr="001B71A3">
        <w:rPr>
          <w:i/>
          <w:iCs/>
          <w:lang w:eastAsia="de-DE"/>
        </w:rPr>
        <w:t>negative Zahlen</w:t>
      </w:r>
      <w:r w:rsidRPr="001B71A3">
        <w:rPr>
          <w:lang w:eastAsia="de-DE"/>
        </w:rPr>
        <w:t xml:space="preserve"> verwendet werden, so kehrt sich die Richtung des </w:t>
      </w:r>
      <w:r w:rsidR="0040586F" w:rsidRPr="001B71A3">
        <w:rPr>
          <w:lang w:eastAsia="de-DE"/>
        </w:rPr>
        <w:t>Vektors</w:t>
      </w:r>
      <w:r w:rsidRPr="001B71A3">
        <w:rPr>
          <w:lang w:eastAsia="de-DE"/>
        </w:rPr>
        <w:t xml:space="preserve"> um; eine Multiplikation mit </w:t>
      </w:r>
      <w:r w:rsidRPr="001B71A3">
        <w:rPr>
          <w:b/>
          <w:bCs/>
          <w:lang w:eastAsia="de-DE"/>
        </w:rPr>
        <w:t>-1</w:t>
      </w:r>
      <w:r w:rsidRPr="001B71A3">
        <w:rPr>
          <w:lang w:eastAsia="de-DE"/>
        </w:rPr>
        <w:t> erzeugt den </w:t>
      </w:r>
      <w:r w:rsidRPr="001B71A3">
        <w:rPr>
          <w:i/>
          <w:iCs/>
          <w:lang w:eastAsia="de-DE"/>
        </w:rPr>
        <w:t>Gegenvektor</w:t>
      </w:r>
      <w:r w:rsidRPr="001B71A3">
        <w:rPr>
          <w:lang w:eastAsia="de-DE"/>
        </w:rPr>
        <w:t> zu einem gegebenen Vektor (siehe Subtraktion von Vektoren)!</w:t>
      </w:r>
    </w:p>
    <w:p w:rsidR="001B71A3" w:rsidRDefault="001B71A3" w:rsidP="0040586F">
      <w:pPr>
        <w:pStyle w:val="KeinLeerraum"/>
        <w:jc w:val="center"/>
      </w:pPr>
      <w:r w:rsidRPr="001B71A3">
        <w:rPr>
          <w:noProof/>
          <w:lang w:eastAsia="de-DE"/>
        </w:rPr>
        <w:drawing>
          <wp:inline distT="0" distB="0" distL="0" distR="0" wp14:anchorId="07580F25" wp14:editId="5849C360">
            <wp:extent cx="2640965" cy="731520"/>
            <wp:effectExtent l="0" t="0" r="6985" b="0"/>
            <wp:docPr id="252" name="Grafik 252" descr="Beispiel für die Multiplikation mit einem negativen Fa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eispiel für die Multiplikation mit einem negativen Faktore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40965" cy="731520"/>
                    </a:xfrm>
                    <a:prstGeom prst="rect">
                      <a:avLst/>
                    </a:prstGeom>
                    <a:noFill/>
                    <a:ln>
                      <a:noFill/>
                    </a:ln>
                  </pic:spPr>
                </pic:pic>
              </a:graphicData>
            </a:graphic>
          </wp:inline>
        </w:drawing>
      </w:r>
    </w:p>
    <w:p w:rsidR="0040586F" w:rsidRDefault="0040586F" w:rsidP="0040586F">
      <w:pPr>
        <w:pStyle w:val="KeinLeerraum"/>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B71A3" w:rsidRPr="0091559D" w:rsidTr="0040586F">
        <w:tc>
          <w:tcPr>
            <w:tcW w:w="4531" w:type="dxa"/>
            <w:vAlign w:val="center"/>
          </w:tcPr>
          <w:p w:rsidR="001B71A3" w:rsidRPr="003B1E26" w:rsidRDefault="001B71A3" w:rsidP="00FF61B9">
            <w:pPr>
              <w:pStyle w:val="KeinLeerraum"/>
              <w:jc w:val="both"/>
              <w:rPr>
                <w:rFonts w:eastAsia="Times New Roman"/>
                <w:lang w:eastAsia="de-DE"/>
              </w:rPr>
            </w:pPr>
            <w:r w:rsidRPr="001B71A3">
              <w:rPr>
                <w:color w:val="000000"/>
              </w:rPr>
              <w:t>Der hellblaue Vektor soll um den Faktor -0,5 gestaucht werden.</w:t>
            </w:r>
          </w:p>
        </w:tc>
        <w:tc>
          <w:tcPr>
            <w:tcW w:w="4531" w:type="dxa"/>
          </w:tcPr>
          <w:p w:rsidR="001B71A3" w:rsidRPr="0091559D" w:rsidRDefault="001B71A3" w:rsidP="001B71A3">
            <w:pPr>
              <w:pStyle w:val="KeinLeerraum"/>
              <w:jc w:val="center"/>
              <w:rPr>
                <w:rFonts w:eastAsia="Times New Roman"/>
                <w:lang w:eastAsia="de-DE"/>
              </w:rPr>
            </w:pPr>
            <w:r>
              <w:rPr>
                <w:noProof/>
                <w:lang w:eastAsia="de-DE"/>
              </w:rPr>
              <w:drawing>
                <wp:inline distT="0" distB="0" distL="0" distR="0" wp14:anchorId="63EE69CC" wp14:editId="2F7ED411">
                  <wp:extent cx="1800000" cy="1900589"/>
                  <wp:effectExtent l="114300" t="114300" r="105410" b="13779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800000" cy="1900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B71A3" w:rsidRPr="0091559D" w:rsidTr="0040586F">
        <w:tc>
          <w:tcPr>
            <w:tcW w:w="4531" w:type="dxa"/>
            <w:vAlign w:val="center"/>
          </w:tcPr>
          <w:p w:rsidR="001B71A3" w:rsidRPr="001B71A3" w:rsidRDefault="001B71A3" w:rsidP="00FF61B9">
            <w:pPr>
              <w:pStyle w:val="KeinLeerraum"/>
              <w:jc w:val="both"/>
              <w:rPr>
                <w:color w:val="000000"/>
              </w:rPr>
            </w:pPr>
            <w:r w:rsidRPr="001B71A3">
              <w:rPr>
                <w:color w:val="000000"/>
              </w:rPr>
              <w:t>Zeigt die Multiplikation des Vektors w (hellblau) mit der Zahl -0,5. Beachte, dass sich hier die Richtung des Vektors ändert!</w:t>
            </w:r>
          </w:p>
        </w:tc>
        <w:tc>
          <w:tcPr>
            <w:tcW w:w="4531" w:type="dxa"/>
          </w:tcPr>
          <w:p w:rsidR="001B71A3" w:rsidRDefault="001B71A3" w:rsidP="00FF61B9">
            <w:pPr>
              <w:pStyle w:val="KeinLeerraum"/>
              <w:jc w:val="center"/>
              <w:rPr>
                <w:noProof/>
                <w:lang w:eastAsia="de-DE"/>
              </w:rPr>
            </w:pPr>
            <w:r>
              <w:rPr>
                <w:noProof/>
                <w:lang w:eastAsia="de-DE"/>
              </w:rPr>
              <w:drawing>
                <wp:inline distT="0" distB="0" distL="0" distR="0" wp14:anchorId="57A40C06" wp14:editId="4B6E351F">
                  <wp:extent cx="1831124" cy="1800000"/>
                  <wp:effectExtent l="114300" t="114300" r="112395" b="14351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83112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B71A3" w:rsidRPr="0091559D" w:rsidTr="0040586F">
        <w:tc>
          <w:tcPr>
            <w:tcW w:w="4531" w:type="dxa"/>
            <w:vAlign w:val="center"/>
          </w:tcPr>
          <w:p w:rsidR="001B71A3" w:rsidRDefault="001B71A3" w:rsidP="00FF61B9">
            <w:pPr>
              <w:pStyle w:val="KeinLeerraum"/>
              <w:jc w:val="both"/>
              <w:rPr>
                <w:rFonts w:eastAsia="Times New Roman"/>
                <w:lang w:eastAsia="de-DE"/>
              </w:rPr>
            </w:pPr>
            <w:r w:rsidRPr="001B71A3">
              <w:rPr>
                <w:rFonts w:eastAsia="Times New Roman"/>
                <w:lang w:eastAsia="de-DE"/>
              </w:rPr>
              <w:t>Der gestauchte und gespiegelte Ergebnisvektor:</w:t>
            </w:r>
          </w:p>
        </w:tc>
        <w:tc>
          <w:tcPr>
            <w:tcW w:w="4531" w:type="dxa"/>
          </w:tcPr>
          <w:p w:rsidR="001B71A3" w:rsidRDefault="001B71A3" w:rsidP="00FF61B9">
            <w:pPr>
              <w:pStyle w:val="KeinLeerraum"/>
              <w:jc w:val="center"/>
              <w:rPr>
                <w:noProof/>
                <w:lang w:eastAsia="de-DE"/>
              </w:rPr>
            </w:pPr>
            <w:r>
              <w:rPr>
                <w:noProof/>
                <w:lang w:eastAsia="de-DE"/>
              </w:rPr>
              <w:drawing>
                <wp:inline distT="0" distB="0" distL="0" distR="0" wp14:anchorId="25AC9926" wp14:editId="5ACA533B">
                  <wp:extent cx="1800000" cy="1814876"/>
                  <wp:effectExtent l="114300" t="114300" r="105410" b="14732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800000" cy="1814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1B71A3" w:rsidRDefault="001B71A3" w:rsidP="001B71A3">
      <w:pPr>
        <w:pStyle w:val="KeinLeerraum"/>
      </w:pPr>
    </w:p>
    <w:p w:rsidR="0040586F" w:rsidRDefault="0040586F" w:rsidP="001B71A3">
      <w:pPr>
        <w:pStyle w:val="KeinLeerraum"/>
      </w:pPr>
    </w:p>
    <w:p w:rsidR="0040586F" w:rsidRDefault="0040586F" w:rsidP="001B71A3">
      <w:pPr>
        <w:pStyle w:val="KeinLeerraum"/>
      </w:pPr>
    </w:p>
    <w:p w:rsidR="0040586F" w:rsidRPr="0040586F" w:rsidRDefault="0040586F" w:rsidP="0040586F">
      <w:pPr>
        <w:pStyle w:val="KeinLeerraum"/>
        <w:rPr>
          <w:b/>
        </w:rPr>
      </w:pPr>
      <w:r w:rsidRPr="0040586F">
        <w:rPr>
          <w:b/>
        </w:rPr>
        <w:t>Das Skalarprodukt von zwei Vektoren</w:t>
      </w:r>
    </w:p>
    <w:p w:rsidR="0040586F" w:rsidRPr="0040586F" w:rsidRDefault="0040586F" w:rsidP="0040586F">
      <w:pPr>
        <w:pStyle w:val="KeinLeerraum"/>
        <w:jc w:val="both"/>
      </w:pPr>
      <w:r w:rsidRPr="0040586F">
        <w:t>Die zweite Möglichkeit, Vektoren zu multiplizieren, ist das Skalarprodukt. Wie Name schon sagt ist das Ergebnis in diesem Fall ein Skalar und kein Vektor. Trotzdem hat das Skalarprodukt seine Berechtigung, denn das Ergebnis weist eine Besonderheit auf, die das Skalarprodukt interessant macht. Allgemein berechnen wir das Skalarprodukt indem wir die Koordinaten der Vektoren paarweise multiplizieren und die Produkte addieren:</w:t>
      </w:r>
    </w:p>
    <w:p w:rsidR="0040586F" w:rsidRPr="0040586F" w:rsidRDefault="0040586F" w:rsidP="0040586F">
      <w:pPr>
        <w:pStyle w:val="KeinLeerraum"/>
        <w:jc w:val="center"/>
      </w:pPr>
      <w:r w:rsidRPr="0040586F">
        <w:rPr>
          <w:noProof/>
          <w:lang w:eastAsia="de-DE"/>
        </w:rPr>
        <w:drawing>
          <wp:inline distT="0" distB="0" distL="0" distR="0">
            <wp:extent cx="2662568" cy="720000"/>
            <wp:effectExtent l="0" t="0" r="4445" b="4445"/>
            <wp:docPr id="265" name="Grafik 265" descr="C:\Users\jtiburski\Desktop\KOS\kos_VR_Vektoren_x3d\mul_sk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jtiburski\Desktop\KOS\kos_VR_Vektoren_x3d\mul_ska4.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2568" cy="720000"/>
                    </a:xfrm>
                    <a:prstGeom prst="rect">
                      <a:avLst/>
                    </a:prstGeom>
                    <a:noFill/>
                    <a:ln>
                      <a:noFill/>
                    </a:ln>
                  </pic:spPr>
                </pic:pic>
              </a:graphicData>
            </a:graphic>
          </wp:inline>
        </w:drawing>
      </w:r>
    </w:p>
    <w:p w:rsidR="0040586F" w:rsidRPr="0040586F" w:rsidRDefault="0040586F" w:rsidP="0040586F">
      <w:pPr>
        <w:pStyle w:val="KeinLeerraum"/>
        <w:jc w:val="both"/>
      </w:pPr>
      <w:r w:rsidRPr="0040586F">
        <w:t>Beachte, dass diese Multiplikation nicht durch einen Punkt sondern durch einen </w:t>
      </w:r>
      <w:r>
        <w:t xml:space="preserve">kleinen </w:t>
      </w:r>
      <w:r w:rsidRPr="0040586F">
        <w:t>Kreis symbolisiert wird! Sehen wir uns nun zwei Beispiele mit konkreten Zahlenwerten an:</w:t>
      </w:r>
    </w:p>
    <w:p w:rsidR="0040586F" w:rsidRPr="0040586F" w:rsidRDefault="0040586F" w:rsidP="0040586F">
      <w:pPr>
        <w:pStyle w:val="KeinLeerraum"/>
        <w:jc w:val="center"/>
      </w:pPr>
      <w:r w:rsidRPr="0040586F">
        <w:rPr>
          <w:noProof/>
          <w:lang w:eastAsia="de-DE"/>
        </w:rPr>
        <w:drawing>
          <wp:inline distT="0" distB="0" distL="0" distR="0">
            <wp:extent cx="3877324" cy="720000"/>
            <wp:effectExtent l="0" t="0" r="0" b="4445"/>
            <wp:docPr id="264" name="Grafik 264" descr="C:\Users\jtiburski\Desktop\KOS\kos_VR_Vektoren_x3d\mul_sk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jtiburski\Desktop\KOS\kos_VR_Vektoren_x3d\mul_ska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77324" cy="720000"/>
                    </a:xfrm>
                    <a:prstGeom prst="rect">
                      <a:avLst/>
                    </a:prstGeom>
                    <a:noFill/>
                    <a:ln>
                      <a:noFill/>
                    </a:ln>
                  </pic:spPr>
                </pic:pic>
              </a:graphicData>
            </a:graphic>
          </wp:inline>
        </w:drawing>
      </w:r>
    </w:p>
    <w:p w:rsidR="0040586F" w:rsidRPr="0040586F" w:rsidRDefault="0040586F" w:rsidP="0040586F">
      <w:pPr>
        <w:pStyle w:val="KeinLeerraum"/>
        <w:jc w:val="center"/>
      </w:pPr>
      <w:r w:rsidRPr="0040586F">
        <w:rPr>
          <w:noProof/>
          <w:lang w:eastAsia="de-DE"/>
        </w:rPr>
        <w:drawing>
          <wp:inline distT="0" distB="0" distL="0" distR="0">
            <wp:extent cx="3577215" cy="720000"/>
            <wp:effectExtent l="0" t="0" r="4445" b="4445"/>
            <wp:docPr id="263" name="Grafik 263" descr="C:\Users\jtiburski\Desktop\KOS\kos_VR_Vektoren_x3d\mul_sk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jtiburski\Desktop\KOS\kos_VR_Vektoren_x3d\mul_ska6.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77215" cy="720000"/>
                    </a:xfrm>
                    <a:prstGeom prst="rect">
                      <a:avLst/>
                    </a:prstGeom>
                    <a:noFill/>
                    <a:ln>
                      <a:noFill/>
                    </a:ln>
                  </pic:spPr>
                </pic:pic>
              </a:graphicData>
            </a:graphic>
          </wp:inline>
        </w:drawing>
      </w:r>
    </w:p>
    <w:p w:rsidR="0040586F" w:rsidRPr="0040586F" w:rsidRDefault="0040586F" w:rsidP="0040586F">
      <w:pPr>
        <w:pStyle w:val="KeinLeerraum"/>
        <w:jc w:val="both"/>
      </w:pPr>
      <w:r w:rsidRPr="0040586F">
        <w:t>Was ist nun aber das Besondere an den Ergebnissen? Schauen wir uns als</w:t>
      </w:r>
      <w:r>
        <w:t xml:space="preserve"> drittes Beispiel zwei Vektoren </w:t>
      </w:r>
      <w:r w:rsidRPr="0040586F">
        <w:t>an, die senkrecht aufeinander stehen:</w:t>
      </w:r>
    </w:p>
    <w:p w:rsidR="0040586F" w:rsidRPr="0040586F" w:rsidRDefault="0040586F" w:rsidP="0040586F">
      <w:pPr>
        <w:pStyle w:val="KeinLeerraum"/>
        <w:jc w:val="center"/>
      </w:pPr>
      <w:r w:rsidRPr="0040586F">
        <w:rPr>
          <w:noProof/>
          <w:lang w:eastAsia="de-DE"/>
        </w:rPr>
        <w:drawing>
          <wp:inline distT="0" distB="0" distL="0" distR="0">
            <wp:extent cx="2969837" cy="720000"/>
            <wp:effectExtent l="0" t="0" r="2540" b="4445"/>
            <wp:docPr id="262" name="Grafik 262" descr="C:\Users\jtiburski\Desktop\KOS\kos_VR_Vektoren_x3d\mul_sk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jtiburski\Desktop\KOS\kos_VR_Vektoren_x3d\mul_ska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69837" cy="720000"/>
                    </a:xfrm>
                    <a:prstGeom prst="rect">
                      <a:avLst/>
                    </a:prstGeom>
                    <a:noFill/>
                    <a:ln>
                      <a:noFill/>
                    </a:ln>
                  </pic:spPr>
                </pic:pic>
              </a:graphicData>
            </a:graphic>
          </wp:inline>
        </w:drawing>
      </w:r>
    </w:p>
    <w:p w:rsidR="0040586F" w:rsidRPr="0040586F" w:rsidRDefault="0040586F" w:rsidP="0040586F">
      <w:pPr>
        <w:pStyle w:val="KeinLeerraum"/>
        <w:jc w:val="both"/>
      </w:pPr>
      <w:r w:rsidRPr="0040586F">
        <w:t>Wir sehen sofort, dass das Skalarprodukt Null ist - genau wie der Kosinus des Winkels von 90°!!! Genauere Untersuchungen zeigen dann auch folgenden Zusammenhang:</w:t>
      </w:r>
    </w:p>
    <w:p w:rsidR="0040586F" w:rsidRPr="0040586F" w:rsidRDefault="0040586F" w:rsidP="0040586F">
      <w:pPr>
        <w:pStyle w:val="KeinLeerraum"/>
        <w:jc w:val="center"/>
      </w:pPr>
      <w:r w:rsidRPr="0040586F">
        <w:rPr>
          <w:noProof/>
          <w:lang w:eastAsia="de-DE"/>
        </w:rPr>
        <w:drawing>
          <wp:inline distT="0" distB="0" distL="0" distR="0">
            <wp:extent cx="2557107" cy="720000"/>
            <wp:effectExtent l="0" t="0" r="0" b="4445"/>
            <wp:docPr id="261" name="Grafik 261" descr="C:\Users\jtiburski\Desktop\KOS\kos_VR_Vektoren_x3d\mul_sk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jtiburski\Desktop\KOS\kos_VR_Vektoren_x3d\mul_ska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57107" cy="720000"/>
                    </a:xfrm>
                    <a:prstGeom prst="rect">
                      <a:avLst/>
                    </a:prstGeom>
                    <a:noFill/>
                    <a:ln>
                      <a:noFill/>
                    </a:ln>
                  </pic:spPr>
                </pic:pic>
              </a:graphicData>
            </a:graphic>
          </wp:inline>
        </w:drawing>
      </w:r>
    </w:p>
    <w:p w:rsidR="0040586F" w:rsidRPr="0040586F" w:rsidRDefault="0040586F" w:rsidP="0040586F">
      <w:pPr>
        <w:pStyle w:val="KeinLeerraum"/>
      </w:pPr>
      <w:r w:rsidRPr="0040586F">
        <w:t>Für das obere Beispiel erhalten wir somit:</w:t>
      </w:r>
    </w:p>
    <w:p w:rsidR="0040586F" w:rsidRPr="0040586F" w:rsidRDefault="0040586F" w:rsidP="0040586F">
      <w:pPr>
        <w:pStyle w:val="KeinLeerraum"/>
        <w:jc w:val="center"/>
      </w:pPr>
      <w:r w:rsidRPr="0040586F">
        <w:rPr>
          <w:noProof/>
          <w:lang w:eastAsia="de-DE"/>
        </w:rPr>
        <w:drawing>
          <wp:inline distT="0" distB="0" distL="0" distR="0">
            <wp:extent cx="3022568" cy="720000"/>
            <wp:effectExtent l="0" t="0" r="6985" b="4445"/>
            <wp:docPr id="260" name="Grafik 260" descr="C:\Users\jtiburski\Desktop\KOS\kos_VR_Vektoren_x3d\mul_sk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jtiburski\Desktop\KOS\kos_VR_Vektoren_x3d\mul_ska8.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22568" cy="720000"/>
                    </a:xfrm>
                    <a:prstGeom prst="rect">
                      <a:avLst/>
                    </a:prstGeom>
                    <a:noFill/>
                    <a:ln>
                      <a:noFill/>
                    </a:ln>
                  </pic:spPr>
                </pic:pic>
              </a:graphicData>
            </a:graphic>
          </wp:inline>
        </w:drawing>
      </w:r>
    </w:p>
    <w:p w:rsidR="0040586F" w:rsidRDefault="0040586F" w:rsidP="0040586F">
      <w:pPr>
        <w:pStyle w:val="KeinLeerraum"/>
        <w:jc w:val="both"/>
      </w:pPr>
      <w:r w:rsidRPr="0040586F">
        <w:t>Diese Erkenntnis erlaubt es uns nun den Winkel, den zwei Vektoren einschließen, zu bestimmen! Dazu stellen wir den oberen allgemeinen Zusammenhang nach dem Kosinus des Winkels um:</w:t>
      </w:r>
    </w:p>
    <w:p w:rsidR="00FF61B9" w:rsidRPr="0040586F" w:rsidRDefault="00FF61B9" w:rsidP="0040586F">
      <w:pPr>
        <w:pStyle w:val="KeinLeerraum"/>
        <w:jc w:val="both"/>
      </w:pPr>
    </w:p>
    <w:p w:rsidR="0040586F" w:rsidRPr="0040586F" w:rsidRDefault="0040586F" w:rsidP="0040586F">
      <w:pPr>
        <w:pStyle w:val="KeinLeerraum"/>
        <w:jc w:val="center"/>
      </w:pPr>
      <w:r w:rsidRPr="0040586F">
        <w:rPr>
          <w:noProof/>
          <w:lang w:eastAsia="de-DE"/>
        </w:rPr>
        <w:drawing>
          <wp:inline distT="0" distB="0" distL="0" distR="0">
            <wp:extent cx="3816599" cy="720000"/>
            <wp:effectExtent l="0" t="0" r="0" b="4445"/>
            <wp:docPr id="259" name="Grafik 259" descr="C:\Users\jtiburski\Desktop\KOS\kos_VR_Vektoren_x3d\mul_sk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jtiburski\Desktop\KOS\kos_VR_Vektoren_x3d\mul_ska10.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6599" cy="720000"/>
                    </a:xfrm>
                    <a:prstGeom prst="rect">
                      <a:avLst/>
                    </a:prstGeom>
                    <a:noFill/>
                    <a:ln>
                      <a:noFill/>
                    </a:ln>
                  </pic:spPr>
                </pic:pic>
              </a:graphicData>
            </a:graphic>
          </wp:inline>
        </w:drawing>
      </w:r>
    </w:p>
    <w:p w:rsidR="0040586F" w:rsidRDefault="0040586F" w:rsidP="0040586F">
      <w:pPr>
        <w:pStyle w:val="KeinLeerraum"/>
      </w:pPr>
    </w:p>
    <w:p w:rsidR="00A74E29" w:rsidRDefault="00A74E29" w:rsidP="0040586F">
      <w:pPr>
        <w:pStyle w:val="KeinLeerraum"/>
      </w:pPr>
    </w:p>
    <w:p w:rsidR="00A74E29" w:rsidRDefault="00A74E29" w:rsidP="0040586F">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74E29" w:rsidRPr="0091559D" w:rsidTr="00FF61B9">
        <w:tc>
          <w:tcPr>
            <w:tcW w:w="4531" w:type="dxa"/>
            <w:vAlign w:val="center"/>
          </w:tcPr>
          <w:p w:rsidR="00A74E29" w:rsidRPr="003B1E26" w:rsidRDefault="00A74E29" w:rsidP="00A74E29">
            <w:pPr>
              <w:pStyle w:val="KeinLeerraum"/>
              <w:rPr>
                <w:rFonts w:eastAsia="Times New Roman"/>
                <w:lang w:eastAsia="de-DE"/>
              </w:rPr>
            </w:pPr>
            <w:r w:rsidRPr="00A74E29">
              <w:rPr>
                <w:color w:val="000000"/>
              </w:rPr>
              <w:t>Die be</w:t>
            </w:r>
            <w:r>
              <w:rPr>
                <w:color w:val="000000"/>
              </w:rPr>
              <w:t xml:space="preserve">iden Ortsvektoren werden skalar </w:t>
            </w:r>
            <w:r w:rsidRPr="00A74E29">
              <w:rPr>
                <w:color w:val="000000"/>
              </w:rPr>
              <w:t>multipliziert.</w:t>
            </w:r>
          </w:p>
        </w:tc>
        <w:tc>
          <w:tcPr>
            <w:tcW w:w="4531" w:type="dxa"/>
          </w:tcPr>
          <w:p w:rsidR="00A74E29" w:rsidRPr="0091559D" w:rsidRDefault="00A74E29" w:rsidP="00FF61B9">
            <w:pPr>
              <w:pStyle w:val="KeinLeerraum"/>
              <w:jc w:val="center"/>
              <w:rPr>
                <w:rFonts w:eastAsia="Times New Roman"/>
                <w:lang w:eastAsia="de-DE"/>
              </w:rPr>
            </w:pPr>
            <w:r>
              <w:rPr>
                <w:noProof/>
                <w:lang w:eastAsia="de-DE"/>
              </w:rPr>
              <w:drawing>
                <wp:inline distT="0" distB="0" distL="0" distR="0" wp14:anchorId="1B782DE4" wp14:editId="352E3C8E">
                  <wp:extent cx="1800000" cy="1800000"/>
                  <wp:effectExtent l="114300" t="114300" r="105410" b="14351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74E29" w:rsidRPr="0091559D" w:rsidTr="00FF61B9">
        <w:tc>
          <w:tcPr>
            <w:tcW w:w="4531" w:type="dxa"/>
            <w:vAlign w:val="center"/>
          </w:tcPr>
          <w:p w:rsidR="00A74E29" w:rsidRDefault="00A74E29" w:rsidP="00FF61B9">
            <w:pPr>
              <w:pStyle w:val="KeinLeerraum"/>
              <w:jc w:val="both"/>
              <w:rPr>
                <w:rFonts w:eastAsia="Times New Roman"/>
                <w:lang w:eastAsia="de-DE"/>
              </w:rPr>
            </w:pPr>
            <w:r w:rsidRPr="00A74E29">
              <w:rPr>
                <w:rFonts w:eastAsia="Times New Roman"/>
                <w:lang w:eastAsia="de-DE"/>
              </w:rPr>
              <w:t xml:space="preserve">Mit dem Skalarprodukt und den Beträgen der Vektoren kann der - von den Vektoren eingeschlossene </w:t>
            </w:r>
            <w:r w:rsidR="00FF61B9">
              <w:rPr>
                <w:rFonts w:eastAsia="Times New Roman"/>
                <w:lang w:eastAsia="de-DE"/>
              </w:rPr>
              <w:t>-</w:t>
            </w:r>
            <w:r w:rsidRPr="00A74E29">
              <w:rPr>
                <w:rFonts w:eastAsia="Times New Roman"/>
                <w:lang w:eastAsia="de-DE"/>
              </w:rPr>
              <w:t xml:space="preserve"> Winkel</w:t>
            </w:r>
            <w:r>
              <w:rPr>
                <w:rFonts w:eastAsia="Times New Roman"/>
                <w:lang w:eastAsia="de-DE"/>
              </w:rPr>
              <w:t xml:space="preserve"> (rot)</w:t>
            </w:r>
            <w:r w:rsidRPr="00A74E29">
              <w:rPr>
                <w:rFonts w:eastAsia="Times New Roman"/>
                <w:lang w:eastAsia="de-DE"/>
              </w:rPr>
              <w:t xml:space="preserve"> berechnet werden.</w:t>
            </w:r>
          </w:p>
        </w:tc>
        <w:tc>
          <w:tcPr>
            <w:tcW w:w="4531" w:type="dxa"/>
          </w:tcPr>
          <w:p w:rsidR="00A74E29" w:rsidRDefault="00A74E29" w:rsidP="00FF61B9">
            <w:pPr>
              <w:pStyle w:val="KeinLeerraum"/>
              <w:jc w:val="center"/>
              <w:rPr>
                <w:noProof/>
                <w:lang w:eastAsia="de-DE"/>
              </w:rPr>
            </w:pPr>
            <w:r>
              <w:rPr>
                <w:noProof/>
                <w:lang w:eastAsia="de-DE"/>
              </w:rPr>
              <w:drawing>
                <wp:inline distT="0" distB="0" distL="0" distR="0" wp14:anchorId="405A06AA" wp14:editId="011FCA0F">
                  <wp:extent cx="1800000" cy="1800000"/>
                  <wp:effectExtent l="114300" t="114300" r="105410" b="14351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7256E8" w:rsidRDefault="007256E8" w:rsidP="003755A0">
      <w:pPr>
        <w:pStyle w:val="KeinLeerraum"/>
        <w:rPr>
          <w:sz w:val="24"/>
          <w:szCs w:val="24"/>
        </w:rPr>
      </w:pPr>
      <w:r w:rsidRPr="00495902">
        <w:t xml:space="preserve">Das kann man in der </w:t>
      </w:r>
      <w:r w:rsidR="003755A0">
        <w:t>AR-Darstellung zur Multiplikation von Vektoren besser erkennen:</w:t>
      </w:r>
      <w:r w:rsidR="003755A0">
        <w:rPr>
          <w:sz w:val="24"/>
          <w:szCs w:val="24"/>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106"/>
      </w:tblGrid>
      <w:tr w:rsidR="003755A0" w:rsidTr="003755A0">
        <w:tc>
          <w:tcPr>
            <w:tcW w:w="4531" w:type="dxa"/>
          </w:tcPr>
          <w:p w:rsidR="003755A0" w:rsidRDefault="003755A0" w:rsidP="007256E8">
            <w:pPr>
              <w:pStyle w:val="KeinLeerraum"/>
              <w:jc w:val="center"/>
            </w:pPr>
          </w:p>
          <w:p w:rsidR="003755A0" w:rsidRDefault="003755A0" w:rsidP="007256E8">
            <w:pPr>
              <w:pStyle w:val="KeinLeerraum"/>
              <w:jc w:val="center"/>
            </w:pPr>
            <w:r>
              <w:rPr>
                <w:noProof/>
                <w:sz w:val="24"/>
                <w:szCs w:val="24"/>
                <w:lang w:eastAsia="de-DE"/>
              </w:rPr>
              <w:drawing>
                <wp:inline distT="0" distB="0" distL="0" distR="0" wp14:anchorId="160F041C" wp14:editId="591D6DCD">
                  <wp:extent cx="1508400" cy="1508400"/>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3D-VK-05-Mul.png"/>
                          <pic:cNvPicPr/>
                        </pic:nvPicPr>
                        <pic:blipFill>
                          <a:blip r:embed="rId159">
                            <a:extLst>
                              <a:ext uri="{28A0092B-C50C-407E-A947-70E740481C1C}">
                                <a14:useLocalDpi xmlns:a14="http://schemas.microsoft.com/office/drawing/2010/main" val="0"/>
                              </a:ext>
                            </a:extLst>
                          </a:blip>
                          <a:stretch>
                            <a:fillRect/>
                          </a:stretch>
                        </pic:blipFill>
                        <pic:spPr>
                          <a:xfrm>
                            <a:off x="0" y="0"/>
                            <a:ext cx="1508400" cy="1508400"/>
                          </a:xfrm>
                          <a:prstGeom prst="rect">
                            <a:avLst/>
                          </a:prstGeom>
                        </pic:spPr>
                      </pic:pic>
                    </a:graphicData>
                  </a:graphic>
                </wp:inline>
              </w:drawing>
            </w:r>
          </w:p>
        </w:tc>
        <w:tc>
          <w:tcPr>
            <w:tcW w:w="4531" w:type="dxa"/>
          </w:tcPr>
          <w:p w:rsidR="003755A0" w:rsidRDefault="003755A0" w:rsidP="007256E8">
            <w:pPr>
              <w:pStyle w:val="KeinLeerraum"/>
              <w:jc w:val="center"/>
            </w:pPr>
            <w:r>
              <w:rPr>
                <w:noProof/>
                <w:sz w:val="24"/>
                <w:szCs w:val="24"/>
                <w:lang w:eastAsia="de-DE"/>
              </w:rPr>
              <w:drawing>
                <wp:inline distT="0" distB="0" distL="0" distR="0" wp14:anchorId="4BF9C800" wp14:editId="487A7C26">
                  <wp:extent cx="2880000" cy="2880000"/>
                  <wp:effectExtent l="114300" t="114300" r="111125" b="149225"/>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288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755A0" w:rsidRDefault="003755A0" w:rsidP="007256E8">
      <w:pPr>
        <w:pStyle w:val="KeinLeerraum"/>
        <w:jc w:val="center"/>
      </w:pPr>
    </w:p>
    <w:p w:rsidR="007256E8" w:rsidRDefault="007256E8" w:rsidP="007256E8">
      <w:pPr>
        <w:pStyle w:val="KeinLeerraum"/>
        <w:jc w:val="center"/>
      </w:pPr>
      <w:r>
        <w:t>Den oberen</w:t>
      </w:r>
      <w:r w:rsidRPr="0091559D">
        <w:t xml:space="preserve"> QR-Code scannen und dann den </w:t>
      </w:r>
      <w:r w:rsidR="003755A0">
        <w:t>daneben abgebildeten</w:t>
      </w:r>
      <w:r w:rsidRPr="0091559D">
        <w:t xml:space="preserve"> Marker</w:t>
      </w:r>
      <w:r>
        <w:t xml:space="preserve"> verwenden.</w:t>
      </w:r>
    </w:p>
    <w:p w:rsidR="007256E8" w:rsidRDefault="007256E8" w:rsidP="007256E8">
      <w:pPr>
        <w:pStyle w:val="KeinLeerraum"/>
        <w:jc w:val="center"/>
      </w:pPr>
    </w:p>
    <w:p w:rsidR="007256E8" w:rsidRDefault="007256E8" w:rsidP="008D6B00">
      <w:pPr>
        <w:pStyle w:val="KeinLeerraum"/>
        <w:jc w:val="both"/>
      </w:pPr>
      <w:r w:rsidRPr="00750076">
        <w:t>In der AR-Szene können durch Klick auf das KOS die einzelnen Schritte ein – und auch wieder aus</w:t>
      </w:r>
      <w:r w:rsidR="003755A0">
        <w:t>-</w:t>
      </w:r>
      <w:r w:rsidRPr="00750076">
        <w:t>geblendet werden.</w:t>
      </w:r>
    </w:p>
    <w:p w:rsidR="00FF61B9" w:rsidRPr="00C65C2F" w:rsidRDefault="00FF61B9" w:rsidP="00FF61B9">
      <w:pPr>
        <w:pStyle w:val="berschrift1"/>
      </w:pPr>
      <w:bookmarkStart w:id="10" w:name="_Toc70511482"/>
      <w:r w:rsidRPr="00C65C2F">
        <w:t>Übungen zum Skalarprodukt</w:t>
      </w:r>
      <w:bookmarkEnd w:id="10"/>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F61B9" w:rsidRPr="00FF61B9" w:rsidT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lang w:eastAsia="de-DE"/>
              </w:rPr>
              <w:t>1. Aufgabe: Berechn</w:t>
            </w:r>
            <w:r>
              <w:rPr>
                <w:lang w:eastAsia="de-DE"/>
              </w:rPr>
              <w:t>e die vervielfachten Vektoren:</w:t>
            </w:r>
          </w:p>
        </w:tc>
      </w:tr>
    </w:tbl>
    <w:p w:rsidR="00FF61B9" w:rsidRPr="00FF61B9" w:rsidRDefault="00FF61B9" w:rsidP="00FF61B9">
      <w:pPr>
        <w:pStyle w:val="KeinLeerraum"/>
        <w:rPr>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8"/>
        <w:gridCol w:w="487"/>
        <w:gridCol w:w="1657"/>
        <w:gridCol w:w="110"/>
        <w:gridCol w:w="1965"/>
      </w:tblGrid>
      <w:tr w:rsidR="00FF61B9" w:rsidRPr="00FF61B9" w:rsidTr="00FF61B9">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gridCol w:w="6"/>
              <w:gridCol w:w="6"/>
            </w:tblGrid>
            <w:tr w:rsidR="00FF61B9" w:rsidRPr="00FF61B9">
              <w:trPr>
                <w:tblCellSpacing w:w="0" w:type="dxa"/>
                <w:jc w:val="center"/>
              </w:trPr>
              <w:tc>
                <w:tcPr>
                  <w:tcW w:w="0" w:type="auto"/>
                  <w:vAlign w:val="center"/>
                  <w:hideMark/>
                </w:tcPr>
                <w:p w:rsidR="00FF61B9" w:rsidRPr="00FF61B9" w:rsidRDefault="00FF61B9" w:rsidP="00FF61B9">
                  <w:pPr>
                    <w:pStyle w:val="KeinLeerraum"/>
                    <w:rPr>
                      <w:color w:val="000000"/>
                      <w:sz w:val="27"/>
                      <w:szCs w:val="27"/>
                      <w:lang w:eastAsia="de-DE"/>
                    </w:rPr>
                  </w:pPr>
                </w:p>
              </w:tc>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r>
            <w:tr w:rsidR="00FF61B9" w:rsidRPr="00FF61B9">
              <w:trPr>
                <w:tblCellSpacing w:w="0" w:type="dxa"/>
                <w:jc w:val="center"/>
              </w:trPr>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r>
            <w:tr w:rsidR="00FF61B9" w:rsidRPr="00FF61B9">
              <w:trPr>
                <w:tblCellSpacing w:w="0" w:type="dxa"/>
                <w:jc w:val="center"/>
              </w:trPr>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r>
          </w:tbl>
          <w:p w:rsidR="00FF61B9" w:rsidRPr="00FF61B9" w:rsidRDefault="00FF61B9" w:rsidP="00FF61B9">
            <w:pPr>
              <w:pStyle w:val="KeinLeerraum"/>
              <w:rPr>
                <w:lang w:eastAsia="de-DE"/>
              </w:rPr>
            </w:pPr>
          </w:p>
        </w:tc>
        <w:tc>
          <w:tcPr>
            <w:tcW w:w="0" w:type="auto"/>
            <w:vAlign w:val="center"/>
            <w:hideMark/>
          </w:tcPr>
          <w:p w:rsidR="00FF61B9" w:rsidRPr="00FF61B9" w:rsidRDefault="00FF61B9" w:rsidP="00FF61B9">
            <w:pPr>
              <w:pStyle w:val="KeinLeerraum"/>
              <w:rPr>
                <w:lang w:eastAsia="de-DE"/>
              </w:rPr>
            </w:pPr>
            <w:r w:rsidRPr="00FF61B9">
              <w:rPr>
                <w:lang w:eastAsia="de-DE"/>
              </w:rPr>
              <w:t>8,2  *</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457"/>
              <w:gridCol w:w="600"/>
            </w:tblGrid>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10" name="Grafik 310"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rPr>
                      <w:lang w:eastAsia="de-DE"/>
                    </w:rPr>
                    <w:t>-7,5</w: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9" name="Grafik 309"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8" name="Grafik 308"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rPr>
                      <w:lang w:eastAsia="de-DE"/>
                    </w:rPr>
                    <w:t>2,4</w: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7" name="Grafik 307"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6" name="Grafik 306"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rPr>
                      <w:lang w:eastAsia="de-DE"/>
                    </w:rPr>
                    <w:t>-1,75</w: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5" name="Grafik 305"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FF61B9" w:rsidRPr="00FF61B9" w:rsidRDefault="00FF61B9" w:rsidP="00FF61B9">
            <w:pPr>
              <w:pStyle w:val="KeinLeerraum"/>
              <w:rPr>
                <w:lang w:eastAsia="de-DE"/>
              </w:rPr>
            </w:pPr>
          </w:p>
        </w:tc>
        <w:tc>
          <w:tcPr>
            <w:tcW w:w="0" w:type="auto"/>
            <w:vAlign w:val="center"/>
            <w:hideMark/>
          </w:tcPr>
          <w:p w:rsidR="00FF61B9" w:rsidRPr="00FF61B9" w:rsidRDefault="00FF61B9" w:rsidP="00FF61B9">
            <w:pPr>
              <w:pStyle w:val="KeinLeerraum"/>
              <w:rPr>
                <w:lang w:eastAsia="de-DE"/>
              </w:rPr>
            </w:pPr>
            <w:r w:rsidRPr="00FF61B9">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765"/>
              <w:gridCol w:w="600"/>
            </w:tblGrid>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4" name="Grafik 304"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object w:dxaOrig="0" w:dyaOrig="0">
                      <v:shape id="_x0000_i2197" type="#_x0000_t75" style="width:38.5pt;height:18.4pt" o:ole="">
                        <v:imagedata r:id="rId160" o:title=""/>
                      </v:shape>
                      <w:control r:id="rId161" w:name="DefaultOcxName30" w:shapeid="_x0000_i2197"/>
                    </w:objec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3" name="Grafik 303"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2" name="Grafik 302"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object w:dxaOrig="0" w:dyaOrig="0">
                      <v:shape id="_x0000_i2196" type="#_x0000_t75" style="width:38.5pt;height:18.4pt" o:ole="">
                        <v:imagedata r:id="rId160" o:title=""/>
                      </v:shape>
                      <w:control r:id="rId162" w:name="DefaultOcxName113" w:shapeid="_x0000_i2196"/>
                    </w:objec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1" name="Grafik 301"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300" name="Grafik 300"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object w:dxaOrig="0" w:dyaOrig="0">
                      <v:shape id="_x0000_i2195" type="#_x0000_t75" style="width:38.5pt;height:18.4pt" o:ole="">
                        <v:imagedata r:id="rId160" o:title=""/>
                      </v:shape>
                      <w:control r:id="rId163" w:name="DefaultOcxName29" w:shapeid="_x0000_i2195"/>
                    </w:objec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9" name="Grafik 299"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FF61B9" w:rsidRPr="00FF61B9" w:rsidRDefault="00FF61B9" w:rsidP="00FF61B9">
            <w:pPr>
              <w:pStyle w:val="KeinLeerraum"/>
              <w:rPr>
                <w:lang w:eastAsia="de-DE"/>
              </w:rPr>
            </w:pPr>
          </w:p>
        </w:tc>
      </w:tr>
    </w:tbl>
    <w:p w:rsidR="00FF61B9" w:rsidRPr="00FF61B9" w:rsidRDefault="00FF61B9" w:rsidP="00FF61B9">
      <w:pPr>
        <w:pStyle w:val="KeinLeerraum"/>
        <w:rPr>
          <w:lang w:eastAsia="de-DE"/>
        </w:rPr>
      </w:pPr>
      <w:r w:rsidRPr="00FF61B9">
        <w:rPr>
          <w:color w:val="000000"/>
          <w:sz w:val="27"/>
          <w:szCs w:val="27"/>
          <w:shd w:val="clear" w:color="auto" w:fill="FFFFFF"/>
          <w:lang w:eastAsia="de-DE"/>
        </w:rPr>
        <w:t> </w:t>
      </w:r>
    </w:p>
    <w:tbl>
      <w:tblPr>
        <w:tblW w:w="0" w:type="auto"/>
        <w:jc w:val="center"/>
        <w:tblCellSpacing w:w="0" w:type="dxa"/>
        <w:tblCellMar>
          <w:left w:w="0" w:type="dxa"/>
          <w:right w:w="0" w:type="dxa"/>
        </w:tblCellMar>
        <w:tblLook w:val="04A0" w:firstRow="1" w:lastRow="0" w:firstColumn="1" w:lastColumn="0" w:noHBand="0" w:noVBand="1"/>
      </w:tblPr>
      <w:tblGrid>
        <w:gridCol w:w="18"/>
        <w:gridCol w:w="666"/>
        <w:gridCol w:w="1815"/>
        <w:gridCol w:w="110"/>
        <w:gridCol w:w="1379"/>
      </w:tblGrid>
      <w:tr w:rsidR="00FF61B9" w:rsidRPr="00FF61B9" w:rsidTr="00FF61B9">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gridCol w:w="6"/>
              <w:gridCol w:w="6"/>
            </w:tblGrid>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p>
              </w:tc>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r>
            <w:tr w:rsidR="00FF61B9" w:rsidRPr="00FF61B9">
              <w:trPr>
                <w:tblCellSpacing w:w="0" w:type="dxa"/>
                <w:jc w:val="center"/>
              </w:trPr>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r>
            <w:tr w:rsidR="00FF61B9" w:rsidRPr="00FF61B9">
              <w:trPr>
                <w:tblCellSpacing w:w="0" w:type="dxa"/>
                <w:jc w:val="center"/>
              </w:trPr>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c>
                <w:tcPr>
                  <w:tcW w:w="0" w:type="auto"/>
                  <w:vAlign w:val="center"/>
                  <w:hideMark/>
                </w:tcPr>
                <w:p w:rsidR="00FF61B9" w:rsidRPr="00FF61B9" w:rsidRDefault="00FF61B9" w:rsidP="00FF61B9">
                  <w:pPr>
                    <w:pStyle w:val="KeinLeerraum"/>
                    <w:rPr>
                      <w:sz w:val="20"/>
                      <w:szCs w:val="20"/>
                      <w:lang w:eastAsia="de-DE"/>
                    </w:rPr>
                  </w:pPr>
                </w:p>
              </w:tc>
            </w:tr>
          </w:tbl>
          <w:p w:rsidR="00FF61B9" w:rsidRPr="00FF61B9" w:rsidRDefault="00FF61B9" w:rsidP="00FF61B9">
            <w:pPr>
              <w:pStyle w:val="KeinLeerraum"/>
              <w:rPr>
                <w:lang w:eastAsia="de-DE"/>
              </w:rPr>
            </w:pPr>
          </w:p>
        </w:tc>
        <w:tc>
          <w:tcPr>
            <w:tcW w:w="0" w:type="auto"/>
            <w:vAlign w:val="center"/>
            <w:hideMark/>
          </w:tcPr>
          <w:p w:rsidR="00FF61B9" w:rsidRPr="00FF61B9" w:rsidRDefault="00FF61B9" w:rsidP="00FF61B9">
            <w:pPr>
              <w:pStyle w:val="KeinLeerraum"/>
              <w:rPr>
                <w:lang w:eastAsia="de-DE"/>
              </w:rPr>
            </w:pPr>
            <w:r w:rsidRPr="00FF61B9">
              <w:rPr>
                <w:lang w:eastAsia="de-DE"/>
              </w:rPr>
              <w:t>-0,25  *</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615"/>
              <w:gridCol w:w="600"/>
            </w:tblGrid>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8" name="Grafik 298"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object w:dxaOrig="0" w:dyaOrig="0">
                      <v:shape id="_x0000_i2194" type="#_x0000_t75" style="width:31pt;height:18.4pt" o:ole="">
                        <v:imagedata r:id="rId104" o:title=""/>
                      </v:shape>
                      <w:control r:id="rId164" w:name="DefaultOcxName36" w:shapeid="_x0000_i2194"/>
                    </w:objec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7" name="Grafik 297"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6" name="Grafik 296"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object w:dxaOrig="0" w:dyaOrig="0">
                      <v:shape id="_x0000_i2193" type="#_x0000_t75" style="width:31pt;height:18.4pt" o:ole="">
                        <v:imagedata r:id="rId104" o:title=""/>
                      </v:shape>
                      <w:control r:id="rId165" w:name="DefaultOcxName46" w:shapeid="_x0000_i2193"/>
                    </w:objec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5" name="Grafik 295"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4" name="Grafik 294"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object w:dxaOrig="0" w:dyaOrig="0">
                      <v:shape id="_x0000_i2192" type="#_x0000_t75" style="width:31pt;height:18.4pt" o:ole="">
                        <v:imagedata r:id="rId104" o:title=""/>
                      </v:shape>
                      <w:control r:id="rId166" w:name="DefaultOcxName56" w:shapeid="_x0000_i2192"/>
                    </w:objec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3" name="Grafik 293"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FF61B9" w:rsidRPr="00FF61B9" w:rsidRDefault="00FF61B9" w:rsidP="00FF61B9">
            <w:pPr>
              <w:pStyle w:val="KeinLeerraum"/>
              <w:rPr>
                <w:lang w:eastAsia="de-DE"/>
              </w:rPr>
            </w:pPr>
          </w:p>
        </w:tc>
        <w:tc>
          <w:tcPr>
            <w:tcW w:w="0" w:type="auto"/>
            <w:vAlign w:val="center"/>
            <w:hideMark/>
          </w:tcPr>
          <w:p w:rsidR="00FF61B9" w:rsidRPr="00FF61B9" w:rsidRDefault="00FF61B9" w:rsidP="00FF61B9">
            <w:pPr>
              <w:pStyle w:val="KeinLeerraum"/>
              <w:rPr>
                <w:lang w:eastAsia="de-DE"/>
              </w:rPr>
            </w:pPr>
            <w:r w:rsidRPr="00FF61B9">
              <w:rPr>
                <w:lang w:eastAsia="de-DE"/>
              </w:rPr>
              <w:t>=</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179"/>
              <w:gridCol w:w="600"/>
            </w:tblGrid>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2" name="Grafik 292"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rPr>
                      <w:lang w:eastAsia="de-DE"/>
                    </w:rPr>
                    <w:t>2</w: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1" name="Grafik 291"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90" name="Grafik 290"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rPr>
                      <w:lang w:eastAsia="de-DE"/>
                    </w:rPr>
                    <w:t>-4</w: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89" name="Grafik 289"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FF61B9" w:rsidRP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88" name="Grafik 288"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FF61B9" w:rsidRPr="00FF61B9" w:rsidRDefault="00FF61B9" w:rsidP="00FF61B9">
                  <w:pPr>
                    <w:pStyle w:val="KeinLeerraum"/>
                    <w:rPr>
                      <w:lang w:eastAsia="de-DE"/>
                    </w:rPr>
                  </w:pPr>
                  <w:r w:rsidRPr="00FF61B9">
                    <w:rPr>
                      <w:lang w:eastAsia="de-DE"/>
                    </w:rPr>
                    <w:t>3</w:t>
                  </w:r>
                </w:p>
              </w:tc>
              <w:tc>
                <w:tcPr>
                  <w:tcW w:w="0" w:type="auto"/>
                  <w:vAlign w:val="center"/>
                  <w:hideMark/>
                </w:tcPr>
                <w:p w:rsidR="00FF61B9" w:rsidRPr="00FF61B9" w:rsidRDefault="00FF61B9" w:rsidP="00FF61B9">
                  <w:pPr>
                    <w:pStyle w:val="KeinLeerraum"/>
                    <w:rPr>
                      <w:lang w:eastAsia="de-DE"/>
                    </w:rPr>
                  </w:pPr>
                  <w:r w:rsidRPr="00FF61B9">
                    <w:rPr>
                      <w:noProof/>
                      <w:lang w:eastAsia="de-DE"/>
                    </w:rPr>
                    <w:drawing>
                      <wp:inline distT="0" distB="0" distL="0" distR="0">
                        <wp:extent cx="380365" cy="380365"/>
                        <wp:effectExtent l="0" t="0" r="635" b="635"/>
                        <wp:docPr id="287" name="Grafik 287"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FF61B9" w:rsidRPr="00FF61B9" w:rsidRDefault="00FF61B9" w:rsidP="00FF61B9">
            <w:pPr>
              <w:pStyle w:val="KeinLeerraum"/>
              <w:rPr>
                <w:lang w:eastAsia="de-DE"/>
              </w:rPr>
            </w:pPr>
          </w:p>
        </w:tc>
      </w:tr>
      <w:tr w:rsidR="00E762F3" w:rsidRPr="00FF61B9" w:rsidTr="00FF61B9">
        <w:trPr>
          <w:tblCellSpacing w:w="0" w:type="dxa"/>
          <w:jc w:val="center"/>
        </w:trPr>
        <w:tc>
          <w:tcPr>
            <w:tcW w:w="0" w:type="auto"/>
            <w:vAlign w:val="center"/>
          </w:tcPr>
          <w:p w:rsidR="00E762F3" w:rsidRPr="00FF61B9" w:rsidRDefault="00E762F3" w:rsidP="00FF61B9">
            <w:pPr>
              <w:pStyle w:val="KeinLeerraum"/>
              <w:rPr>
                <w:lang w:eastAsia="de-DE"/>
              </w:rPr>
            </w:pPr>
          </w:p>
        </w:tc>
        <w:tc>
          <w:tcPr>
            <w:tcW w:w="0" w:type="auto"/>
            <w:vAlign w:val="center"/>
          </w:tcPr>
          <w:p w:rsidR="00E762F3" w:rsidRPr="00FF61B9" w:rsidRDefault="00E762F3" w:rsidP="00FF61B9">
            <w:pPr>
              <w:pStyle w:val="KeinLeerraum"/>
              <w:rPr>
                <w:lang w:eastAsia="de-DE"/>
              </w:rPr>
            </w:pPr>
          </w:p>
        </w:tc>
        <w:tc>
          <w:tcPr>
            <w:tcW w:w="0" w:type="auto"/>
            <w:vAlign w:val="center"/>
          </w:tcPr>
          <w:p w:rsidR="00E762F3" w:rsidRPr="00FF61B9" w:rsidRDefault="00E762F3" w:rsidP="00FF61B9">
            <w:pPr>
              <w:pStyle w:val="KeinLeerraum"/>
              <w:rPr>
                <w:noProof/>
                <w:lang w:eastAsia="de-DE"/>
              </w:rPr>
            </w:pPr>
          </w:p>
        </w:tc>
        <w:tc>
          <w:tcPr>
            <w:tcW w:w="0" w:type="auto"/>
            <w:vAlign w:val="center"/>
          </w:tcPr>
          <w:p w:rsidR="00E762F3" w:rsidRPr="00FF61B9" w:rsidRDefault="00E762F3" w:rsidP="00FF61B9">
            <w:pPr>
              <w:pStyle w:val="KeinLeerraum"/>
              <w:rPr>
                <w:lang w:eastAsia="de-DE"/>
              </w:rPr>
            </w:pPr>
          </w:p>
        </w:tc>
        <w:tc>
          <w:tcPr>
            <w:tcW w:w="0" w:type="auto"/>
            <w:vAlign w:val="center"/>
          </w:tcPr>
          <w:p w:rsidR="00E762F3" w:rsidRPr="00FF61B9" w:rsidRDefault="00E762F3" w:rsidP="00FF61B9">
            <w:pPr>
              <w:pStyle w:val="KeinLeerraum"/>
              <w:rPr>
                <w:noProof/>
                <w:lang w:eastAsia="de-DE"/>
              </w:rPr>
            </w:pPr>
          </w:p>
        </w:tc>
      </w:tr>
    </w:tbl>
    <w:p w:rsidR="00FF61B9" w:rsidRPr="00FF61B9" w:rsidRDefault="00FF61B9" w:rsidP="00FF61B9">
      <w:pPr>
        <w:pStyle w:val="KeinLeerraum"/>
        <w:rPr>
          <w:vanish/>
          <w:color w:val="000000"/>
          <w:sz w:val="27"/>
          <w:szCs w:val="27"/>
          <w:lang w:eastAsia="de-D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F61B9" w:rsidRPr="00FF61B9" w:rsidTr="00FF61B9">
        <w:trPr>
          <w:tblCellSpacing w:w="0" w:type="dxa"/>
          <w:jc w:val="center"/>
        </w:trPr>
        <w:tc>
          <w:tcPr>
            <w:tcW w:w="0" w:type="auto"/>
            <w:vAlign w:val="center"/>
            <w:hideMark/>
          </w:tcPr>
          <w:p w:rsidR="00FF61B9" w:rsidRPr="00FF61B9" w:rsidRDefault="00FF61B9" w:rsidP="00FF61B9">
            <w:pPr>
              <w:pStyle w:val="KeinLeerraum"/>
              <w:rPr>
                <w:lang w:eastAsia="de-DE"/>
              </w:rPr>
            </w:pPr>
            <w:r w:rsidRPr="00FF61B9">
              <w:rPr>
                <w:lang w:eastAsia="de-DE"/>
              </w:rPr>
              <w:t>2. Aufgabe: Berechne den Winkel (in Grad) zwischen den Vektoren (</w:t>
            </w:r>
            <w:r w:rsidRPr="00FF61B9">
              <w:rPr>
                <w:i/>
                <w:iCs/>
                <w:lang w:eastAsia="de-DE"/>
              </w:rPr>
              <w:t>ohne Einheiten</w:t>
            </w:r>
            <w:r w:rsidRPr="00FF61B9">
              <w:rPr>
                <w:lang w:eastAsia="de-DE"/>
              </w:rPr>
              <w:t>):</w:t>
            </w:r>
          </w:p>
        </w:tc>
      </w:tr>
    </w:tbl>
    <w:p w:rsidR="006E048A" w:rsidRPr="0040586F" w:rsidRDefault="00FF61B9" w:rsidP="00FF61B9">
      <w:pPr>
        <w:pStyle w:val="KeinLeerraum"/>
        <w:rPr>
          <w:lang w:eastAsia="de-DE"/>
        </w:rPr>
      </w:pPr>
      <w:r w:rsidRPr="00FF61B9">
        <w:rPr>
          <w:color w:val="000000"/>
          <w:sz w:val="27"/>
          <w:szCs w:val="27"/>
          <w:shd w:val="clear" w:color="auto" w:fill="FFFFFF"/>
          <w:lang w:eastAsia="de-DE"/>
        </w:rPr>
        <w:t> </w:t>
      </w:r>
    </w:p>
    <w:tbl>
      <w:tblPr>
        <w:tblStyle w:val="Tabellenraster"/>
        <w:tblW w:w="0" w:type="auto"/>
        <w:jc w:val="center"/>
        <w:tblCellMar>
          <w:top w:w="85" w:type="dxa"/>
          <w:bottom w:w="85" w:type="dxa"/>
        </w:tblCellMar>
        <w:tblLook w:val="04A0" w:firstRow="1" w:lastRow="0" w:firstColumn="1" w:lastColumn="0" w:noHBand="0" w:noVBand="1"/>
      </w:tblPr>
      <w:tblGrid>
        <w:gridCol w:w="4686"/>
        <w:gridCol w:w="2964"/>
      </w:tblGrid>
      <w:tr w:rsidR="006E048A" w:rsidTr="008E1B5B">
        <w:trPr>
          <w:jc w:val="center"/>
        </w:trPr>
        <w:tc>
          <w:tcPr>
            <w:tcW w:w="7650" w:type="dxa"/>
            <w:gridSpan w:val="2"/>
          </w:tcPr>
          <w:tbl>
            <w:tblPr>
              <w:tblW w:w="0" w:type="auto"/>
              <w:jc w:val="center"/>
              <w:tblCellSpacing w:w="0" w:type="dxa"/>
              <w:tblCellMar>
                <w:left w:w="0" w:type="dxa"/>
                <w:right w:w="0" w:type="dxa"/>
              </w:tblCellMar>
              <w:tblLook w:val="04A0" w:firstRow="1" w:lastRow="0" w:firstColumn="1" w:lastColumn="0" w:noHBand="0" w:noVBand="1"/>
            </w:tblPr>
            <w:tblGrid>
              <w:gridCol w:w="62"/>
              <w:gridCol w:w="965"/>
              <w:gridCol w:w="1546"/>
              <w:gridCol w:w="976"/>
              <w:gridCol w:w="1478"/>
            </w:tblGrid>
            <w:tr w:rsidR="006E048A" w:rsidRPr="00FF61B9" w:rsidTr="003535CB">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gridCol w:w="6"/>
                    <w:gridCol w:w="50"/>
                  </w:tblGrid>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p>
                    </w:tc>
                    <w:tc>
                      <w:tcPr>
                        <w:tcW w:w="0" w:type="auto"/>
                        <w:vAlign w:val="center"/>
                        <w:hideMark/>
                      </w:tcPr>
                      <w:p w:rsidR="006E048A" w:rsidRPr="00FF61B9" w:rsidRDefault="006E048A" w:rsidP="006E048A">
                        <w:pPr>
                          <w:pStyle w:val="KeinLeerraum"/>
                          <w:rPr>
                            <w:sz w:val="20"/>
                            <w:szCs w:val="20"/>
                            <w:lang w:eastAsia="de-DE"/>
                          </w:rPr>
                        </w:pPr>
                      </w:p>
                    </w:tc>
                    <w:tc>
                      <w:tcPr>
                        <w:tcW w:w="0" w:type="auto"/>
                        <w:vAlign w:val="center"/>
                        <w:hideMark/>
                      </w:tcPr>
                      <w:p w:rsidR="006E048A" w:rsidRPr="00FF61B9" w:rsidRDefault="006E048A" w:rsidP="006E048A">
                        <w:pPr>
                          <w:pStyle w:val="KeinLeerraum"/>
                          <w:rPr>
                            <w:lang w:eastAsia="de-DE"/>
                          </w:rPr>
                        </w:pPr>
                        <w:r w:rsidRPr="00FF61B9">
                          <w:rPr>
                            <w:lang w:eastAsia="de-DE"/>
                          </w:rPr>
                          <w:br/>
                          <w:t> </w:t>
                        </w:r>
                      </w:p>
                      <w:p w:rsidR="006E048A" w:rsidRPr="00FF61B9" w:rsidRDefault="006E048A" w:rsidP="006E048A">
                        <w:pPr>
                          <w:pStyle w:val="KeinLeerraum"/>
                          <w:rPr>
                            <w:lang w:eastAsia="de-DE"/>
                          </w:rPr>
                        </w:pPr>
                        <w:r w:rsidRPr="00FF61B9">
                          <w:rPr>
                            <w:lang w:eastAsia="de-DE"/>
                          </w:rPr>
                          <w:t> </w:t>
                        </w:r>
                      </w:p>
                    </w:tc>
                  </w:tr>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p>
                    </w:tc>
                    <w:tc>
                      <w:tcPr>
                        <w:tcW w:w="0" w:type="auto"/>
                        <w:vAlign w:val="center"/>
                        <w:hideMark/>
                      </w:tcPr>
                      <w:p w:rsidR="006E048A" w:rsidRPr="00FF61B9" w:rsidRDefault="006E048A" w:rsidP="006E048A">
                        <w:pPr>
                          <w:pStyle w:val="KeinLeerraum"/>
                          <w:rPr>
                            <w:sz w:val="20"/>
                            <w:szCs w:val="20"/>
                            <w:lang w:eastAsia="de-DE"/>
                          </w:rPr>
                        </w:pPr>
                      </w:p>
                    </w:tc>
                    <w:tc>
                      <w:tcPr>
                        <w:tcW w:w="0" w:type="auto"/>
                        <w:vAlign w:val="center"/>
                        <w:hideMark/>
                      </w:tcPr>
                      <w:p w:rsidR="006E048A" w:rsidRPr="00FF61B9" w:rsidRDefault="006E048A" w:rsidP="006E048A">
                        <w:pPr>
                          <w:pStyle w:val="KeinLeerraum"/>
                          <w:rPr>
                            <w:sz w:val="20"/>
                            <w:szCs w:val="20"/>
                            <w:lang w:eastAsia="de-DE"/>
                          </w:rPr>
                        </w:pPr>
                      </w:p>
                    </w:tc>
                  </w:tr>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sz w:val="20"/>
                            <w:szCs w:val="20"/>
                            <w:lang w:eastAsia="de-DE"/>
                          </w:rPr>
                        </w:pPr>
                      </w:p>
                    </w:tc>
                    <w:tc>
                      <w:tcPr>
                        <w:tcW w:w="0" w:type="auto"/>
                        <w:vAlign w:val="center"/>
                        <w:hideMark/>
                      </w:tcPr>
                      <w:p w:rsidR="006E048A" w:rsidRPr="00FF61B9" w:rsidRDefault="006E048A" w:rsidP="006E048A">
                        <w:pPr>
                          <w:pStyle w:val="KeinLeerraum"/>
                          <w:rPr>
                            <w:sz w:val="20"/>
                            <w:szCs w:val="20"/>
                            <w:lang w:eastAsia="de-DE"/>
                          </w:rPr>
                        </w:pPr>
                      </w:p>
                    </w:tc>
                    <w:tc>
                      <w:tcPr>
                        <w:tcW w:w="0" w:type="auto"/>
                        <w:vAlign w:val="center"/>
                        <w:hideMark/>
                      </w:tcPr>
                      <w:p w:rsidR="006E048A" w:rsidRPr="00FF61B9" w:rsidRDefault="006E048A" w:rsidP="006E048A">
                        <w:pPr>
                          <w:pStyle w:val="KeinLeerraum"/>
                          <w:rPr>
                            <w:sz w:val="20"/>
                            <w:szCs w:val="20"/>
                            <w:lang w:eastAsia="de-DE"/>
                          </w:rPr>
                        </w:pPr>
                      </w:p>
                    </w:tc>
                  </w:tr>
                </w:tbl>
                <w:p w:rsidR="006E048A" w:rsidRPr="00FF61B9" w:rsidRDefault="006E048A" w:rsidP="006E048A">
                  <w:pPr>
                    <w:pStyle w:val="KeinLeerraum"/>
                    <w:rPr>
                      <w:lang w:eastAsia="de-DE"/>
                    </w:rPr>
                  </w:pPr>
                </w:p>
              </w:tc>
              <w:tc>
                <w:tcPr>
                  <w:tcW w:w="0" w:type="auto"/>
                  <w:vAlign w:val="center"/>
                  <w:hideMark/>
                </w:tcPr>
                <w:p w:rsidR="006E048A" w:rsidRPr="00FF61B9" w:rsidRDefault="006E048A" w:rsidP="006E048A">
                  <w:pPr>
                    <w:pStyle w:val="KeinLeerraum"/>
                    <w:rPr>
                      <w:lang w:eastAsia="de-DE"/>
                    </w:rPr>
                  </w:pPr>
                  <w:r w:rsidRPr="00FF61B9">
                    <w:rPr>
                      <w:lang w:eastAsia="de-DE"/>
                    </w:rPr>
                    <w:t>Vektor a  =</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346"/>
                    <w:gridCol w:w="600"/>
                  </w:tblGrid>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2A2B3237" wp14:editId="563228F1">
                              <wp:extent cx="380365" cy="380365"/>
                              <wp:effectExtent l="0" t="0" r="635" b="635"/>
                              <wp:docPr id="311" name="Grafik 311"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6E048A" w:rsidRPr="00FF61B9" w:rsidRDefault="006E048A" w:rsidP="006E048A">
                        <w:pPr>
                          <w:pStyle w:val="KeinLeerraum"/>
                          <w:rPr>
                            <w:lang w:eastAsia="de-DE"/>
                          </w:rPr>
                        </w:pPr>
                        <w:r w:rsidRPr="00FF61B9">
                          <w:rPr>
                            <w:lang w:eastAsia="de-DE"/>
                          </w:rPr>
                          <w:t>6,2</w:t>
                        </w:r>
                      </w:p>
                    </w:tc>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5D5991E5" wp14:editId="503EF10E">
                              <wp:extent cx="380365" cy="380365"/>
                              <wp:effectExtent l="0" t="0" r="635" b="635"/>
                              <wp:docPr id="312" name="Grafik 312"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19B29163" wp14:editId="72803AA2">
                              <wp:extent cx="380365" cy="380365"/>
                              <wp:effectExtent l="0" t="0" r="635" b="635"/>
                              <wp:docPr id="313" name="Grafik 313"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6E048A" w:rsidRPr="00FF61B9" w:rsidRDefault="006E048A" w:rsidP="006E048A">
                        <w:pPr>
                          <w:pStyle w:val="KeinLeerraum"/>
                          <w:rPr>
                            <w:lang w:eastAsia="de-DE"/>
                          </w:rPr>
                        </w:pPr>
                        <w:r w:rsidRPr="00FF61B9">
                          <w:rPr>
                            <w:lang w:eastAsia="de-DE"/>
                          </w:rPr>
                          <w:t>-0,9</w:t>
                        </w:r>
                      </w:p>
                    </w:tc>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3C56577B" wp14:editId="5766E29F">
                              <wp:extent cx="380365" cy="380365"/>
                              <wp:effectExtent l="0" t="0" r="635" b="635"/>
                              <wp:docPr id="314" name="Grafik 314"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2110DEE8" wp14:editId="1F442866">
                              <wp:extent cx="380365" cy="380365"/>
                              <wp:effectExtent l="0" t="0" r="635" b="635"/>
                              <wp:docPr id="315" name="Grafik 315"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6E048A" w:rsidRPr="00FF61B9" w:rsidRDefault="006E048A" w:rsidP="006E048A">
                        <w:pPr>
                          <w:pStyle w:val="KeinLeerraum"/>
                          <w:rPr>
                            <w:lang w:eastAsia="de-DE"/>
                          </w:rPr>
                        </w:pPr>
                        <w:r w:rsidRPr="00FF61B9">
                          <w:rPr>
                            <w:lang w:eastAsia="de-DE"/>
                          </w:rPr>
                          <w:t>-5</w:t>
                        </w:r>
                      </w:p>
                    </w:tc>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14CE9AC9" wp14:editId="5514E0AB">
                              <wp:extent cx="380365" cy="380365"/>
                              <wp:effectExtent l="0" t="0" r="635" b="635"/>
                              <wp:docPr id="316" name="Grafik 316"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6E048A" w:rsidRPr="00FF61B9" w:rsidRDefault="006E048A" w:rsidP="006E048A">
                  <w:pPr>
                    <w:pStyle w:val="KeinLeerraum"/>
                    <w:rPr>
                      <w:lang w:eastAsia="de-DE"/>
                    </w:rPr>
                  </w:pPr>
                </w:p>
              </w:tc>
              <w:tc>
                <w:tcPr>
                  <w:tcW w:w="0" w:type="auto"/>
                  <w:vAlign w:val="center"/>
                  <w:hideMark/>
                </w:tcPr>
                <w:p w:rsidR="006E048A" w:rsidRPr="00FF61B9" w:rsidRDefault="006E048A" w:rsidP="006E048A">
                  <w:pPr>
                    <w:pStyle w:val="KeinLeerraum"/>
                    <w:rPr>
                      <w:lang w:eastAsia="de-DE"/>
                    </w:rPr>
                  </w:pPr>
                  <w:r w:rsidRPr="00FF61B9">
                    <w:rPr>
                      <w:lang w:eastAsia="de-DE"/>
                    </w:rPr>
                    <w:t>Vektor b  =</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278"/>
                    <w:gridCol w:w="600"/>
                  </w:tblGrid>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1CFBDD2F" wp14:editId="05611E7B">
                              <wp:extent cx="380365" cy="380365"/>
                              <wp:effectExtent l="0" t="0" r="635" b="635"/>
                              <wp:docPr id="317" name="Grafik 317"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6E048A" w:rsidRPr="00FF61B9" w:rsidRDefault="006E048A" w:rsidP="006E048A">
                        <w:pPr>
                          <w:pStyle w:val="KeinLeerraum"/>
                          <w:rPr>
                            <w:lang w:eastAsia="de-DE"/>
                          </w:rPr>
                        </w:pPr>
                        <w:r w:rsidRPr="00FF61B9">
                          <w:rPr>
                            <w:lang w:eastAsia="de-DE"/>
                          </w:rPr>
                          <w:t>5,5</w:t>
                        </w:r>
                      </w:p>
                    </w:tc>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79DB1651" wp14:editId="64F4261F">
                              <wp:extent cx="380365" cy="380365"/>
                              <wp:effectExtent l="0" t="0" r="635" b="635"/>
                              <wp:docPr id="318" name="Grafik 318"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0567677B" wp14:editId="6AF98298">
                              <wp:extent cx="380365" cy="380365"/>
                              <wp:effectExtent l="0" t="0" r="635" b="635"/>
                              <wp:docPr id="319" name="Grafik 319"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6E048A" w:rsidRPr="00FF61B9" w:rsidRDefault="006E048A" w:rsidP="006E048A">
                        <w:pPr>
                          <w:pStyle w:val="KeinLeerraum"/>
                          <w:rPr>
                            <w:lang w:eastAsia="de-DE"/>
                          </w:rPr>
                        </w:pPr>
                        <w:r w:rsidRPr="00FF61B9">
                          <w:rPr>
                            <w:lang w:eastAsia="de-DE"/>
                          </w:rPr>
                          <w:t>-2</w:t>
                        </w:r>
                      </w:p>
                    </w:tc>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0113E1CE" wp14:editId="72CA548E">
                              <wp:extent cx="380365" cy="380365"/>
                              <wp:effectExtent l="0" t="0" r="635" b="635"/>
                              <wp:docPr id="320" name="Grafik 320"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6E048A" w:rsidRPr="00FF61B9" w:rsidTr="003535CB">
                    <w:trPr>
                      <w:tblCellSpacing w:w="0" w:type="dxa"/>
                      <w:jc w:val="center"/>
                    </w:trPr>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571AB8AE" wp14:editId="372BE293">
                              <wp:extent cx="380365" cy="380365"/>
                              <wp:effectExtent l="0" t="0" r="635" b="635"/>
                              <wp:docPr id="321" name="Grafik 321"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6E048A" w:rsidRPr="00FF61B9" w:rsidRDefault="006E048A" w:rsidP="006E048A">
                        <w:pPr>
                          <w:pStyle w:val="KeinLeerraum"/>
                          <w:rPr>
                            <w:lang w:eastAsia="de-DE"/>
                          </w:rPr>
                        </w:pPr>
                        <w:r w:rsidRPr="00FF61B9">
                          <w:rPr>
                            <w:lang w:eastAsia="de-DE"/>
                          </w:rPr>
                          <w:t>6,7</w:t>
                        </w:r>
                      </w:p>
                    </w:tc>
                    <w:tc>
                      <w:tcPr>
                        <w:tcW w:w="0" w:type="auto"/>
                        <w:vAlign w:val="center"/>
                        <w:hideMark/>
                      </w:tcPr>
                      <w:p w:rsidR="006E048A" w:rsidRPr="00FF61B9" w:rsidRDefault="006E048A" w:rsidP="006E048A">
                        <w:pPr>
                          <w:pStyle w:val="KeinLeerraum"/>
                          <w:rPr>
                            <w:lang w:eastAsia="de-DE"/>
                          </w:rPr>
                        </w:pPr>
                        <w:r w:rsidRPr="00FF61B9">
                          <w:rPr>
                            <w:noProof/>
                            <w:lang w:eastAsia="de-DE"/>
                          </w:rPr>
                          <w:drawing>
                            <wp:inline distT="0" distB="0" distL="0" distR="0" wp14:anchorId="299FE271" wp14:editId="75BED600">
                              <wp:extent cx="380365" cy="380365"/>
                              <wp:effectExtent l="0" t="0" r="635" b="635"/>
                              <wp:docPr id="322" name="Grafik 322"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6E048A" w:rsidRPr="00FF61B9" w:rsidRDefault="006E048A" w:rsidP="006E048A">
                  <w:pPr>
                    <w:pStyle w:val="KeinLeerraum"/>
                    <w:rPr>
                      <w:lang w:eastAsia="de-DE"/>
                    </w:rPr>
                  </w:pPr>
                </w:p>
              </w:tc>
            </w:tr>
          </w:tbl>
          <w:p w:rsidR="006E048A" w:rsidRDefault="006E048A" w:rsidP="003535CB">
            <w:pPr>
              <w:pStyle w:val="KeinLeerraum"/>
              <w:rPr>
                <w:lang w:eastAsia="de-DE"/>
              </w:rPr>
            </w:pPr>
          </w:p>
        </w:tc>
      </w:tr>
      <w:tr w:rsidR="006E048A" w:rsidTr="008E1B5B">
        <w:trPr>
          <w:jc w:val="center"/>
        </w:trPr>
        <w:tc>
          <w:tcPr>
            <w:tcW w:w="4686" w:type="dxa"/>
          </w:tcPr>
          <w:p w:rsidR="006E048A" w:rsidRDefault="006E048A" w:rsidP="003535CB">
            <w:pPr>
              <w:pStyle w:val="KeinLeerraum"/>
              <w:rPr>
                <w:lang w:eastAsia="de-DE"/>
              </w:rPr>
            </w:pPr>
            <w:r w:rsidRPr="00FF61B9">
              <w:rPr>
                <w:i/>
                <w:iCs/>
                <w:lang w:eastAsia="de-DE"/>
              </w:rPr>
              <w:t>Skalarprodukt</w:t>
            </w:r>
            <w:r w:rsidRPr="00FF61B9">
              <w:rPr>
                <w:lang w:eastAsia="de-DE"/>
              </w:rPr>
              <w:t> von den Vektoren a und b</w:t>
            </w:r>
            <w:r w:rsidRPr="00FF61B9">
              <w:rPr>
                <w:lang w:eastAsia="de-DE"/>
              </w:rPr>
              <w:br/>
            </w:r>
            <w:r w:rsidRPr="00FF61B9">
              <w:rPr>
                <w:noProof/>
                <w:lang w:eastAsia="de-DE"/>
              </w:rPr>
              <w:drawing>
                <wp:inline distT="0" distB="0" distL="0" distR="0" wp14:anchorId="770D8566" wp14:editId="5CC3A1E6">
                  <wp:extent cx="2597150" cy="702310"/>
                  <wp:effectExtent l="0" t="0" r="0" b="2540"/>
                  <wp:docPr id="274" name="Grafik 274" descr="C:\Users\jtiburski\Desktop\KOS\kos_VR_Vektoren_x3d\mul_sk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jtiburski\Desktop\KOS\kos_VR_Vektoren_x3d\mul_ska4.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97150" cy="702310"/>
                          </a:xfrm>
                          <a:prstGeom prst="rect">
                            <a:avLst/>
                          </a:prstGeom>
                          <a:noFill/>
                          <a:ln>
                            <a:noFill/>
                          </a:ln>
                        </pic:spPr>
                      </pic:pic>
                    </a:graphicData>
                  </a:graphic>
                </wp:inline>
              </w:drawing>
            </w:r>
            <w:r w:rsidRPr="00FF61B9">
              <w:rPr>
                <w:lang w:eastAsia="de-DE"/>
              </w:rPr>
              <w:br/>
              <w:t>(Angabe auf </w:t>
            </w:r>
            <w:r w:rsidRPr="00FF61B9">
              <w:rPr>
                <w:b/>
                <w:bCs/>
                <w:lang w:eastAsia="de-DE"/>
              </w:rPr>
              <w:t>eine</w:t>
            </w:r>
            <w:r w:rsidRPr="00FF61B9">
              <w:rPr>
                <w:lang w:eastAsia="de-DE"/>
              </w:rPr>
              <w:t> Dezimale runden)</w:t>
            </w:r>
          </w:p>
        </w:tc>
        <w:tc>
          <w:tcPr>
            <w:tcW w:w="2964" w:type="dxa"/>
          </w:tcPr>
          <w:p w:rsidR="006E048A" w:rsidRDefault="006E048A" w:rsidP="003535CB">
            <w:pPr>
              <w:pStyle w:val="KeinLeerraum"/>
              <w:rPr>
                <w:lang w:eastAsia="de-DE"/>
              </w:rPr>
            </w:pPr>
          </w:p>
        </w:tc>
      </w:tr>
      <w:tr w:rsidR="006E048A" w:rsidTr="008E1B5B">
        <w:trPr>
          <w:jc w:val="center"/>
        </w:trPr>
        <w:tc>
          <w:tcPr>
            <w:tcW w:w="4686" w:type="dxa"/>
          </w:tcPr>
          <w:p w:rsidR="006E048A" w:rsidRDefault="006E048A" w:rsidP="003535CB">
            <w:pPr>
              <w:pStyle w:val="KeinLeerraum"/>
              <w:rPr>
                <w:lang w:eastAsia="de-DE"/>
              </w:rPr>
            </w:pPr>
            <w:r w:rsidRPr="00FF61B9">
              <w:rPr>
                <w:lang w:eastAsia="de-DE"/>
              </w:rPr>
              <w:t>Absoluter </w:t>
            </w:r>
            <w:r w:rsidRPr="00FF61B9">
              <w:rPr>
                <w:i/>
                <w:iCs/>
                <w:lang w:eastAsia="de-DE"/>
              </w:rPr>
              <w:t>Betrag</w:t>
            </w:r>
            <w:r w:rsidRPr="00FF61B9">
              <w:rPr>
                <w:lang w:eastAsia="de-DE"/>
              </w:rPr>
              <w:t> des Vektors a </w:t>
            </w:r>
            <w:r w:rsidRPr="00FF61B9">
              <w:rPr>
                <w:lang w:eastAsia="de-DE"/>
              </w:rPr>
              <w:br/>
              <w:t>(Angabe auf </w:t>
            </w:r>
            <w:r w:rsidRPr="00FF61B9">
              <w:rPr>
                <w:b/>
                <w:bCs/>
                <w:lang w:eastAsia="de-DE"/>
              </w:rPr>
              <w:t>vier</w:t>
            </w:r>
            <w:r w:rsidRPr="00FF61B9">
              <w:rPr>
                <w:lang w:eastAsia="de-DE"/>
              </w:rPr>
              <w:t> Dezimalen runden)</w:t>
            </w:r>
          </w:p>
        </w:tc>
        <w:tc>
          <w:tcPr>
            <w:tcW w:w="2964" w:type="dxa"/>
          </w:tcPr>
          <w:p w:rsidR="006E048A" w:rsidRDefault="006E048A" w:rsidP="003535CB">
            <w:pPr>
              <w:pStyle w:val="KeinLeerraum"/>
              <w:rPr>
                <w:lang w:eastAsia="de-DE"/>
              </w:rPr>
            </w:pPr>
          </w:p>
        </w:tc>
      </w:tr>
      <w:tr w:rsidR="006E048A" w:rsidTr="008E1B5B">
        <w:trPr>
          <w:jc w:val="center"/>
        </w:trPr>
        <w:tc>
          <w:tcPr>
            <w:tcW w:w="4686" w:type="dxa"/>
          </w:tcPr>
          <w:p w:rsidR="006E048A" w:rsidRDefault="006E048A" w:rsidP="003535CB">
            <w:pPr>
              <w:pStyle w:val="KeinLeerraum"/>
              <w:rPr>
                <w:lang w:eastAsia="de-DE"/>
              </w:rPr>
            </w:pPr>
            <w:r w:rsidRPr="00FF61B9">
              <w:rPr>
                <w:lang w:eastAsia="de-DE"/>
              </w:rPr>
              <w:t>Absoluter </w:t>
            </w:r>
            <w:r w:rsidRPr="00FF61B9">
              <w:rPr>
                <w:i/>
                <w:iCs/>
                <w:lang w:eastAsia="de-DE"/>
              </w:rPr>
              <w:t>Betrag</w:t>
            </w:r>
            <w:r w:rsidRPr="00FF61B9">
              <w:rPr>
                <w:lang w:eastAsia="de-DE"/>
              </w:rPr>
              <w:t> des Vektors b </w:t>
            </w:r>
            <w:r w:rsidRPr="00FF61B9">
              <w:rPr>
                <w:lang w:eastAsia="de-DE"/>
              </w:rPr>
              <w:br/>
              <w:t>(Angabe auf </w:t>
            </w:r>
            <w:r w:rsidRPr="00FF61B9">
              <w:rPr>
                <w:b/>
                <w:bCs/>
                <w:lang w:eastAsia="de-DE"/>
              </w:rPr>
              <w:t>vier</w:t>
            </w:r>
            <w:r w:rsidRPr="00FF61B9">
              <w:rPr>
                <w:lang w:eastAsia="de-DE"/>
              </w:rPr>
              <w:t> Dezimalen runden</w:t>
            </w:r>
            <w:r>
              <w:rPr>
                <w:lang w:eastAsia="de-DE"/>
              </w:rPr>
              <w:t>)</w:t>
            </w:r>
          </w:p>
        </w:tc>
        <w:tc>
          <w:tcPr>
            <w:tcW w:w="2964" w:type="dxa"/>
          </w:tcPr>
          <w:p w:rsidR="006E048A" w:rsidRDefault="006E048A" w:rsidP="003535CB">
            <w:pPr>
              <w:pStyle w:val="KeinLeerraum"/>
              <w:rPr>
                <w:lang w:eastAsia="de-DE"/>
              </w:rPr>
            </w:pPr>
          </w:p>
        </w:tc>
      </w:tr>
      <w:tr w:rsidR="006E048A" w:rsidTr="008E1B5B">
        <w:trPr>
          <w:jc w:val="center"/>
        </w:trPr>
        <w:tc>
          <w:tcPr>
            <w:tcW w:w="4686" w:type="dxa"/>
          </w:tcPr>
          <w:p w:rsidR="006E048A" w:rsidRDefault="006E048A" w:rsidP="003535CB">
            <w:pPr>
              <w:pStyle w:val="KeinLeerraum"/>
              <w:rPr>
                <w:lang w:eastAsia="de-DE"/>
              </w:rPr>
            </w:pPr>
            <w:r w:rsidRPr="00FF61B9">
              <w:rPr>
                <w:i/>
                <w:iCs/>
                <w:lang w:eastAsia="de-DE"/>
              </w:rPr>
              <w:t>Kosinus</w:t>
            </w:r>
            <w:r w:rsidRPr="00FF61B9">
              <w:rPr>
                <w:lang w:eastAsia="de-DE"/>
              </w:rPr>
              <w:t xml:space="preserve"> des Winkels </w:t>
            </w:r>
            <w:r w:rsidR="00574A48">
              <w:rPr>
                <w:rFonts w:cstheme="minorHAnsi"/>
                <w:lang w:eastAsia="de-DE"/>
              </w:rPr>
              <w:t>α</w:t>
            </w:r>
            <w:r w:rsidRPr="00FF61B9">
              <w:rPr>
                <w:lang w:eastAsia="de-DE"/>
              </w:rPr>
              <w:br/>
            </w:r>
            <w:r w:rsidRPr="00FF61B9">
              <w:rPr>
                <w:noProof/>
                <w:lang w:eastAsia="de-DE"/>
              </w:rPr>
              <w:drawing>
                <wp:inline distT="0" distB="0" distL="0" distR="0" wp14:anchorId="5826DA88" wp14:editId="659A7569">
                  <wp:extent cx="2830830" cy="534035"/>
                  <wp:effectExtent l="0" t="0" r="7620" b="0"/>
                  <wp:docPr id="273" name="Grafik 273" descr="C:\Users\jtiburski\Desktop\KOS\kos_VR_Vektoren_x3d\mul_sk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jtiburski\Desktop\KOS\kos_VR_Vektoren_x3d\mul_ska10.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30830" cy="534035"/>
                          </a:xfrm>
                          <a:prstGeom prst="rect">
                            <a:avLst/>
                          </a:prstGeom>
                          <a:noFill/>
                          <a:ln>
                            <a:noFill/>
                          </a:ln>
                        </pic:spPr>
                      </pic:pic>
                    </a:graphicData>
                  </a:graphic>
                </wp:inline>
              </w:drawing>
            </w:r>
            <w:r w:rsidRPr="00FF61B9">
              <w:rPr>
                <w:lang w:eastAsia="de-DE"/>
              </w:rPr>
              <w:br/>
              <w:t>(Angabe auf </w:t>
            </w:r>
            <w:r w:rsidRPr="00FF61B9">
              <w:rPr>
                <w:b/>
                <w:bCs/>
                <w:lang w:eastAsia="de-DE"/>
              </w:rPr>
              <w:t>vier</w:t>
            </w:r>
            <w:r w:rsidRPr="00FF61B9">
              <w:rPr>
                <w:lang w:eastAsia="de-DE"/>
              </w:rPr>
              <w:t> Dezimalen runden)</w:t>
            </w:r>
          </w:p>
        </w:tc>
        <w:tc>
          <w:tcPr>
            <w:tcW w:w="2964" w:type="dxa"/>
          </w:tcPr>
          <w:p w:rsidR="006E048A" w:rsidRDefault="006E048A" w:rsidP="003535CB">
            <w:pPr>
              <w:pStyle w:val="KeinLeerraum"/>
              <w:rPr>
                <w:lang w:eastAsia="de-DE"/>
              </w:rPr>
            </w:pPr>
          </w:p>
        </w:tc>
        <w:bookmarkStart w:id="11" w:name="_GoBack"/>
        <w:bookmarkEnd w:id="11"/>
      </w:tr>
      <w:tr w:rsidR="006E048A" w:rsidTr="008E1B5B">
        <w:trPr>
          <w:jc w:val="center"/>
        </w:trPr>
        <w:tc>
          <w:tcPr>
            <w:tcW w:w="4686" w:type="dxa"/>
          </w:tcPr>
          <w:p w:rsidR="006E048A" w:rsidRDefault="006E048A" w:rsidP="003535CB">
            <w:pPr>
              <w:pStyle w:val="KeinLeerraum"/>
              <w:rPr>
                <w:lang w:eastAsia="de-DE"/>
              </w:rPr>
            </w:pPr>
            <w:r w:rsidRPr="00FF61B9">
              <w:rPr>
                <w:i/>
                <w:iCs/>
                <w:lang w:eastAsia="de-DE"/>
              </w:rPr>
              <w:t>Winkel</w:t>
            </w:r>
            <w:r w:rsidRPr="00FF61B9">
              <w:rPr>
                <w:lang w:eastAsia="de-DE"/>
              </w:rPr>
              <w:t> </w:t>
            </w:r>
            <w:r w:rsidR="00574A48">
              <w:rPr>
                <w:rFonts w:cstheme="minorHAnsi"/>
                <w:lang w:eastAsia="de-DE"/>
              </w:rPr>
              <w:t>α</w:t>
            </w:r>
            <w:r w:rsidR="00574A48" w:rsidRPr="00FF61B9">
              <w:rPr>
                <w:lang w:eastAsia="de-DE"/>
              </w:rPr>
              <w:t xml:space="preserve"> </w:t>
            </w:r>
            <w:r w:rsidRPr="00FF61B9">
              <w:rPr>
                <w:lang w:eastAsia="de-DE"/>
              </w:rPr>
              <w:t>zwischen den Vektoren</w:t>
            </w:r>
            <w:r w:rsidRPr="00FF61B9">
              <w:rPr>
                <w:lang w:eastAsia="de-DE"/>
              </w:rPr>
              <w:br/>
              <w:t>(Angabe auf </w:t>
            </w:r>
            <w:r w:rsidRPr="00FF61B9">
              <w:rPr>
                <w:b/>
                <w:bCs/>
                <w:lang w:eastAsia="de-DE"/>
              </w:rPr>
              <w:t>eine</w:t>
            </w:r>
            <w:r w:rsidRPr="00FF61B9">
              <w:rPr>
                <w:lang w:eastAsia="de-DE"/>
              </w:rPr>
              <w:t> Dezimale runden)</w:t>
            </w:r>
          </w:p>
        </w:tc>
        <w:tc>
          <w:tcPr>
            <w:tcW w:w="2964" w:type="dxa"/>
          </w:tcPr>
          <w:p w:rsidR="006E048A" w:rsidRDefault="006E048A" w:rsidP="003535CB">
            <w:pPr>
              <w:pStyle w:val="KeinLeerraum"/>
              <w:rPr>
                <w:lang w:eastAsia="de-DE"/>
              </w:rPr>
            </w:pPr>
          </w:p>
        </w:tc>
      </w:tr>
    </w:tbl>
    <w:p w:rsidR="00A74E29" w:rsidRDefault="00A74E29" w:rsidP="00FF61B9">
      <w:pPr>
        <w:pStyle w:val="KeinLeerraum"/>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r>
              <w:rPr>
                <w:lang w:eastAsia="de-DE"/>
              </w:rPr>
              <w:t>3</w:t>
            </w:r>
            <w:r w:rsidRPr="00FF61B9">
              <w:rPr>
                <w:lang w:eastAsia="de-DE"/>
              </w:rPr>
              <w:t>. Aufgabe: Berechne den Winkel (in Grad) zwischen den Vektoren (</w:t>
            </w:r>
            <w:r w:rsidRPr="00FF61B9">
              <w:rPr>
                <w:i/>
                <w:iCs/>
                <w:lang w:eastAsia="de-DE"/>
              </w:rPr>
              <w:t>ohne Einheiten</w:t>
            </w:r>
            <w:r w:rsidRPr="00FF61B9">
              <w:rPr>
                <w:lang w:eastAsia="de-DE"/>
              </w:rPr>
              <w:t>):</w:t>
            </w:r>
          </w:p>
        </w:tc>
      </w:tr>
    </w:tbl>
    <w:p w:rsidR="00574A48" w:rsidRPr="0040586F" w:rsidRDefault="00574A48" w:rsidP="00574A48">
      <w:pPr>
        <w:pStyle w:val="KeinLeerraum"/>
        <w:rPr>
          <w:lang w:eastAsia="de-DE"/>
        </w:rPr>
      </w:pPr>
      <w:r w:rsidRPr="00FF61B9">
        <w:rPr>
          <w:color w:val="000000"/>
          <w:sz w:val="27"/>
          <w:szCs w:val="27"/>
          <w:shd w:val="clear" w:color="auto" w:fill="FFFFFF"/>
          <w:lang w:eastAsia="de-DE"/>
        </w:rPr>
        <w:t> </w:t>
      </w:r>
    </w:p>
    <w:tbl>
      <w:tblPr>
        <w:tblStyle w:val="Tabellenraster"/>
        <w:tblW w:w="0" w:type="auto"/>
        <w:jc w:val="center"/>
        <w:tblCellMar>
          <w:top w:w="85" w:type="dxa"/>
          <w:bottom w:w="85" w:type="dxa"/>
        </w:tblCellMar>
        <w:tblLook w:val="04A0" w:firstRow="1" w:lastRow="0" w:firstColumn="1" w:lastColumn="0" w:noHBand="0" w:noVBand="1"/>
      </w:tblPr>
      <w:tblGrid>
        <w:gridCol w:w="4686"/>
        <w:gridCol w:w="2964"/>
      </w:tblGrid>
      <w:tr w:rsidR="00574A48" w:rsidTr="003535CB">
        <w:trPr>
          <w:jc w:val="center"/>
        </w:trPr>
        <w:tc>
          <w:tcPr>
            <w:tcW w:w="7650" w:type="dxa"/>
            <w:gridSpan w:val="2"/>
          </w:tcPr>
          <w:tbl>
            <w:tblPr>
              <w:tblW w:w="0" w:type="auto"/>
              <w:jc w:val="center"/>
              <w:tblCellSpacing w:w="0" w:type="dxa"/>
              <w:tblCellMar>
                <w:left w:w="0" w:type="dxa"/>
                <w:right w:w="0" w:type="dxa"/>
              </w:tblCellMar>
              <w:tblLook w:val="04A0" w:firstRow="1" w:lastRow="0" w:firstColumn="1" w:lastColumn="0" w:noHBand="0" w:noVBand="1"/>
            </w:tblPr>
            <w:tblGrid>
              <w:gridCol w:w="62"/>
              <w:gridCol w:w="965"/>
              <w:gridCol w:w="1478"/>
              <w:gridCol w:w="976"/>
              <w:gridCol w:w="1546"/>
            </w:tblGrid>
            <w:tr w:rsidR="00574A48" w:rsidRPr="00FF61B9" w:rsidTr="003535CB">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gridCol w:w="6"/>
                    <w:gridCol w:w="50"/>
                  </w:tblGrid>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p>
                    </w:tc>
                    <w:tc>
                      <w:tcPr>
                        <w:tcW w:w="0" w:type="auto"/>
                        <w:vAlign w:val="center"/>
                        <w:hideMark/>
                      </w:tcPr>
                      <w:p w:rsidR="00574A48" w:rsidRPr="00FF61B9" w:rsidRDefault="00574A48" w:rsidP="003535CB">
                        <w:pPr>
                          <w:pStyle w:val="KeinLeerraum"/>
                          <w:rPr>
                            <w:sz w:val="20"/>
                            <w:szCs w:val="20"/>
                            <w:lang w:eastAsia="de-DE"/>
                          </w:rPr>
                        </w:pPr>
                      </w:p>
                    </w:tc>
                    <w:tc>
                      <w:tcPr>
                        <w:tcW w:w="0" w:type="auto"/>
                        <w:vAlign w:val="center"/>
                        <w:hideMark/>
                      </w:tcPr>
                      <w:p w:rsidR="00574A48" w:rsidRPr="00FF61B9" w:rsidRDefault="00574A48" w:rsidP="003535CB">
                        <w:pPr>
                          <w:pStyle w:val="KeinLeerraum"/>
                          <w:rPr>
                            <w:lang w:eastAsia="de-DE"/>
                          </w:rPr>
                        </w:pPr>
                        <w:r w:rsidRPr="00FF61B9">
                          <w:rPr>
                            <w:lang w:eastAsia="de-DE"/>
                          </w:rPr>
                          <w:br/>
                          <w:t> </w:t>
                        </w:r>
                      </w:p>
                      <w:p w:rsidR="00574A48" w:rsidRPr="00FF61B9" w:rsidRDefault="00574A48" w:rsidP="003535CB">
                        <w:pPr>
                          <w:pStyle w:val="KeinLeerraum"/>
                          <w:rPr>
                            <w:lang w:eastAsia="de-DE"/>
                          </w:rPr>
                        </w:pPr>
                        <w:r w:rsidRPr="00FF61B9">
                          <w:rPr>
                            <w:lang w:eastAsia="de-DE"/>
                          </w:rPr>
                          <w:t> </w:t>
                        </w:r>
                      </w:p>
                    </w:tc>
                  </w:tr>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p>
                    </w:tc>
                    <w:tc>
                      <w:tcPr>
                        <w:tcW w:w="0" w:type="auto"/>
                        <w:vAlign w:val="center"/>
                        <w:hideMark/>
                      </w:tcPr>
                      <w:p w:rsidR="00574A48" w:rsidRPr="00FF61B9" w:rsidRDefault="00574A48" w:rsidP="003535CB">
                        <w:pPr>
                          <w:pStyle w:val="KeinLeerraum"/>
                          <w:rPr>
                            <w:sz w:val="20"/>
                            <w:szCs w:val="20"/>
                            <w:lang w:eastAsia="de-DE"/>
                          </w:rPr>
                        </w:pPr>
                      </w:p>
                    </w:tc>
                    <w:tc>
                      <w:tcPr>
                        <w:tcW w:w="0" w:type="auto"/>
                        <w:vAlign w:val="center"/>
                        <w:hideMark/>
                      </w:tcPr>
                      <w:p w:rsidR="00574A48" w:rsidRPr="00FF61B9" w:rsidRDefault="00574A48" w:rsidP="003535CB">
                        <w:pPr>
                          <w:pStyle w:val="KeinLeerraum"/>
                          <w:rPr>
                            <w:sz w:val="20"/>
                            <w:szCs w:val="20"/>
                            <w:lang w:eastAsia="de-DE"/>
                          </w:rPr>
                        </w:pPr>
                      </w:p>
                    </w:tc>
                  </w:tr>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sz w:val="20"/>
                            <w:szCs w:val="20"/>
                            <w:lang w:eastAsia="de-DE"/>
                          </w:rPr>
                        </w:pPr>
                      </w:p>
                    </w:tc>
                    <w:tc>
                      <w:tcPr>
                        <w:tcW w:w="0" w:type="auto"/>
                        <w:vAlign w:val="center"/>
                        <w:hideMark/>
                      </w:tcPr>
                      <w:p w:rsidR="00574A48" w:rsidRPr="00FF61B9" w:rsidRDefault="00574A48" w:rsidP="003535CB">
                        <w:pPr>
                          <w:pStyle w:val="KeinLeerraum"/>
                          <w:rPr>
                            <w:sz w:val="20"/>
                            <w:szCs w:val="20"/>
                            <w:lang w:eastAsia="de-DE"/>
                          </w:rPr>
                        </w:pPr>
                      </w:p>
                    </w:tc>
                    <w:tc>
                      <w:tcPr>
                        <w:tcW w:w="0" w:type="auto"/>
                        <w:vAlign w:val="center"/>
                        <w:hideMark/>
                      </w:tcPr>
                      <w:p w:rsidR="00574A48" w:rsidRPr="00FF61B9" w:rsidRDefault="00574A48" w:rsidP="003535CB">
                        <w:pPr>
                          <w:pStyle w:val="KeinLeerraum"/>
                          <w:rPr>
                            <w:sz w:val="20"/>
                            <w:szCs w:val="20"/>
                            <w:lang w:eastAsia="de-DE"/>
                          </w:rPr>
                        </w:pPr>
                      </w:p>
                    </w:tc>
                  </w:tr>
                </w:tbl>
                <w:p w:rsidR="00574A48" w:rsidRPr="00FF61B9" w:rsidRDefault="00574A48" w:rsidP="003535CB">
                  <w:pPr>
                    <w:pStyle w:val="KeinLeerraum"/>
                    <w:rPr>
                      <w:lang w:eastAsia="de-DE"/>
                    </w:rPr>
                  </w:pPr>
                </w:p>
              </w:tc>
              <w:tc>
                <w:tcPr>
                  <w:tcW w:w="0" w:type="auto"/>
                  <w:vAlign w:val="center"/>
                  <w:hideMark/>
                </w:tcPr>
                <w:p w:rsidR="00574A48" w:rsidRPr="00FF61B9" w:rsidRDefault="00574A48" w:rsidP="003535CB">
                  <w:pPr>
                    <w:pStyle w:val="KeinLeerraum"/>
                    <w:rPr>
                      <w:lang w:eastAsia="de-DE"/>
                    </w:rPr>
                  </w:pPr>
                  <w:r w:rsidRPr="00FF61B9">
                    <w:rPr>
                      <w:lang w:eastAsia="de-DE"/>
                    </w:rPr>
                    <w:t>Vektor a  =</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278"/>
                    <w:gridCol w:w="600"/>
                  </w:tblGrid>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281EBBAE" wp14:editId="3E12C0DA">
                              <wp:extent cx="380365" cy="380365"/>
                              <wp:effectExtent l="0" t="0" r="635" b="635"/>
                              <wp:docPr id="323" name="Grafik 323"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574A48" w:rsidRPr="00FF61B9" w:rsidRDefault="00574A48" w:rsidP="003535CB">
                        <w:pPr>
                          <w:pStyle w:val="KeinLeerraum"/>
                          <w:rPr>
                            <w:lang w:eastAsia="de-DE"/>
                          </w:rPr>
                        </w:pPr>
                        <w:r>
                          <w:rPr>
                            <w:lang w:eastAsia="de-DE"/>
                          </w:rPr>
                          <w:t>3</w:t>
                        </w:r>
                      </w:p>
                    </w:tc>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707D3F56" wp14:editId="0FF3C5C6">
                              <wp:extent cx="380365" cy="380365"/>
                              <wp:effectExtent l="0" t="0" r="635" b="635"/>
                              <wp:docPr id="324" name="Grafik 324"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15F6F667" wp14:editId="3E578D1C">
                              <wp:extent cx="380365" cy="380365"/>
                              <wp:effectExtent l="0" t="0" r="635" b="635"/>
                              <wp:docPr id="325" name="Grafik 325"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574A48" w:rsidRPr="00FF61B9" w:rsidRDefault="00574A48" w:rsidP="00574A48">
                        <w:pPr>
                          <w:pStyle w:val="KeinLeerraum"/>
                          <w:rPr>
                            <w:lang w:eastAsia="de-DE"/>
                          </w:rPr>
                        </w:pPr>
                        <w:r>
                          <w:rPr>
                            <w:lang w:eastAsia="de-DE"/>
                          </w:rPr>
                          <w:t>4,5</w:t>
                        </w:r>
                      </w:p>
                    </w:tc>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3FCD2DC9" wp14:editId="3D623DDA">
                              <wp:extent cx="380365" cy="380365"/>
                              <wp:effectExtent l="0" t="0" r="635" b="635"/>
                              <wp:docPr id="326" name="Grafik 326"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7CEBB91F" wp14:editId="7A29CDCC">
                              <wp:extent cx="380365" cy="380365"/>
                              <wp:effectExtent l="0" t="0" r="635" b="635"/>
                              <wp:docPr id="327" name="Grafik 327"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574A48" w:rsidRPr="00FF61B9" w:rsidRDefault="00574A48" w:rsidP="003535CB">
                        <w:pPr>
                          <w:pStyle w:val="KeinLeerraum"/>
                          <w:rPr>
                            <w:lang w:eastAsia="de-DE"/>
                          </w:rPr>
                        </w:pPr>
                        <w:r>
                          <w:rPr>
                            <w:lang w:eastAsia="de-DE"/>
                          </w:rPr>
                          <w:t>-2</w:t>
                        </w:r>
                      </w:p>
                    </w:tc>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30C90EE9" wp14:editId="2C4DC79A">
                              <wp:extent cx="380365" cy="380365"/>
                              <wp:effectExtent l="0" t="0" r="635" b="635"/>
                              <wp:docPr id="328" name="Grafik 328"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574A48" w:rsidRPr="00FF61B9" w:rsidRDefault="00574A48" w:rsidP="003535CB">
                  <w:pPr>
                    <w:pStyle w:val="KeinLeerraum"/>
                    <w:rPr>
                      <w:lang w:eastAsia="de-DE"/>
                    </w:rPr>
                  </w:pPr>
                </w:p>
              </w:tc>
              <w:tc>
                <w:tcPr>
                  <w:tcW w:w="0" w:type="auto"/>
                  <w:vAlign w:val="center"/>
                  <w:hideMark/>
                </w:tcPr>
                <w:p w:rsidR="00574A48" w:rsidRPr="00FF61B9" w:rsidRDefault="00574A48" w:rsidP="003535CB">
                  <w:pPr>
                    <w:pStyle w:val="KeinLeerraum"/>
                    <w:rPr>
                      <w:lang w:eastAsia="de-DE"/>
                    </w:rPr>
                  </w:pPr>
                  <w:r w:rsidRPr="00FF61B9">
                    <w:rPr>
                      <w:lang w:eastAsia="de-DE"/>
                    </w:rPr>
                    <w:t>Vektor b  =</w:t>
                  </w:r>
                </w:p>
              </w:tc>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0"/>
                    <w:gridCol w:w="346"/>
                    <w:gridCol w:w="600"/>
                  </w:tblGrid>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3EEF394F" wp14:editId="7A7667C8">
                              <wp:extent cx="380365" cy="380365"/>
                              <wp:effectExtent l="0" t="0" r="635" b="635"/>
                              <wp:docPr id="329" name="Grafik 329"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574A48" w:rsidRPr="00FF61B9" w:rsidRDefault="00574A48" w:rsidP="003535CB">
                        <w:pPr>
                          <w:pStyle w:val="KeinLeerraum"/>
                          <w:rPr>
                            <w:lang w:eastAsia="de-DE"/>
                          </w:rPr>
                        </w:pPr>
                        <w:r>
                          <w:rPr>
                            <w:lang w:eastAsia="de-DE"/>
                          </w:rPr>
                          <w:t>-6</w:t>
                        </w:r>
                      </w:p>
                    </w:tc>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2B786CED" wp14:editId="45F790F2">
                              <wp:extent cx="380365" cy="380365"/>
                              <wp:effectExtent l="0" t="0" r="635" b="635"/>
                              <wp:docPr id="330" name="Grafik 330"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45806D61" wp14:editId="6AF0F76E">
                              <wp:extent cx="380365" cy="380365"/>
                              <wp:effectExtent l="0" t="0" r="635" b="635"/>
                              <wp:docPr id="331" name="Grafik 331"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574A48" w:rsidRPr="00FF61B9" w:rsidRDefault="00574A48" w:rsidP="003535CB">
                        <w:pPr>
                          <w:pStyle w:val="KeinLeerraum"/>
                          <w:rPr>
                            <w:lang w:eastAsia="de-DE"/>
                          </w:rPr>
                        </w:pPr>
                        <w:r>
                          <w:rPr>
                            <w:lang w:eastAsia="de-DE"/>
                          </w:rPr>
                          <w:t>4</w:t>
                        </w:r>
                      </w:p>
                    </w:tc>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395124F5" wp14:editId="7903975A">
                              <wp:extent cx="380365" cy="380365"/>
                              <wp:effectExtent l="0" t="0" r="635" b="635"/>
                              <wp:docPr id="332" name="Grafik 332"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r w:rsidR="00574A48" w:rsidRPr="00FF61B9" w:rsidTr="003535CB">
                    <w:trPr>
                      <w:tblCellSpacing w:w="0" w:type="dxa"/>
                      <w:jc w:val="center"/>
                    </w:trPr>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19D25B6C" wp14:editId="3609FE4D">
                              <wp:extent cx="380365" cy="380365"/>
                              <wp:effectExtent l="0" t="0" r="635" b="635"/>
                              <wp:docPr id="333" name="Grafik 333"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0" w:type="auto"/>
                        <w:vAlign w:val="center"/>
                        <w:hideMark/>
                      </w:tcPr>
                      <w:p w:rsidR="00574A48" w:rsidRPr="00FF61B9" w:rsidRDefault="00574A48" w:rsidP="003535CB">
                        <w:pPr>
                          <w:pStyle w:val="KeinLeerraum"/>
                          <w:rPr>
                            <w:lang w:eastAsia="de-DE"/>
                          </w:rPr>
                        </w:pPr>
                        <w:r>
                          <w:rPr>
                            <w:lang w:eastAsia="de-DE"/>
                          </w:rPr>
                          <w:t>-1,5</w:t>
                        </w:r>
                      </w:p>
                    </w:tc>
                    <w:tc>
                      <w:tcPr>
                        <w:tcW w:w="0" w:type="auto"/>
                        <w:vAlign w:val="center"/>
                        <w:hideMark/>
                      </w:tcPr>
                      <w:p w:rsidR="00574A48" w:rsidRPr="00FF61B9" w:rsidRDefault="00574A48" w:rsidP="003535CB">
                        <w:pPr>
                          <w:pStyle w:val="KeinLeerraum"/>
                          <w:rPr>
                            <w:lang w:eastAsia="de-DE"/>
                          </w:rPr>
                        </w:pPr>
                        <w:r w:rsidRPr="00FF61B9">
                          <w:rPr>
                            <w:noProof/>
                            <w:lang w:eastAsia="de-DE"/>
                          </w:rPr>
                          <w:drawing>
                            <wp:inline distT="0" distB="0" distL="0" distR="0" wp14:anchorId="386D8F10" wp14:editId="5E163067">
                              <wp:extent cx="380365" cy="380365"/>
                              <wp:effectExtent l="0" t="0" r="635" b="635"/>
                              <wp:docPr id="334" name="Grafik 334"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r>
                </w:tbl>
                <w:p w:rsidR="00574A48" w:rsidRPr="00FF61B9" w:rsidRDefault="00574A48" w:rsidP="003535CB">
                  <w:pPr>
                    <w:pStyle w:val="KeinLeerraum"/>
                    <w:rPr>
                      <w:lang w:eastAsia="de-DE"/>
                    </w:rPr>
                  </w:pPr>
                </w:p>
              </w:tc>
            </w:tr>
          </w:tbl>
          <w:p w:rsidR="00574A48" w:rsidRDefault="00574A48" w:rsidP="003535CB">
            <w:pPr>
              <w:pStyle w:val="KeinLeerraum"/>
              <w:rPr>
                <w:lang w:eastAsia="de-DE"/>
              </w:rPr>
            </w:pPr>
          </w:p>
        </w:tc>
      </w:tr>
      <w:tr w:rsidR="00574A48" w:rsidTr="003535CB">
        <w:trPr>
          <w:jc w:val="center"/>
        </w:trPr>
        <w:tc>
          <w:tcPr>
            <w:tcW w:w="4686" w:type="dxa"/>
          </w:tcPr>
          <w:p w:rsidR="00574A48" w:rsidRDefault="00574A48" w:rsidP="003535CB">
            <w:pPr>
              <w:pStyle w:val="KeinLeerraum"/>
              <w:rPr>
                <w:lang w:eastAsia="de-DE"/>
              </w:rPr>
            </w:pPr>
            <w:r w:rsidRPr="00FF61B9">
              <w:rPr>
                <w:i/>
                <w:iCs/>
                <w:lang w:eastAsia="de-DE"/>
              </w:rPr>
              <w:t>Skalarprodukt</w:t>
            </w:r>
            <w:r>
              <w:rPr>
                <w:lang w:eastAsia="de-DE"/>
              </w:rPr>
              <w:t> von den Vektoren a und b</w:t>
            </w:r>
            <w:r w:rsidRPr="00FF61B9">
              <w:rPr>
                <w:lang w:eastAsia="de-DE"/>
              </w:rPr>
              <w:br/>
              <w:t>(Angabe auf </w:t>
            </w:r>
            <w:r w:rsidRPr="00FF61B9">
              <w:rPr>
                <w:b/>
                <w:bCs/>
                <w:lang w:eastAsia="de-DE"/>
              </w:rPr>
              <w:t>eine</w:t>
            </w:r>
            <w:r w:rsidRPr="00FF61B9">
              <w:rPr>
                <w:lang w:eastAsia="de-DE"/>
              </w:rPr>
              <w:t> Dezimale runden)</w:t>
            </w:r>
          </w:p>
        </w:tc>
        <w:tc>
          <w:tcPr>
            <w:tcW w:w="2964" w:type="dxa"/>
          </w:tcPr>
          <w:p w:rsidR="00574A48" w:rsidRDefault="00574A48" w:rsidP="003535CB">
            <w:pPr>
              <w:pStyle w:val="KeinLeerraum"/>
              <w:rPr>
                <w:lang w:eastAsia="de-DE"/>
              </w:rPr>
            </w:pPr>
          </w:p>
        </w:tc>
      </w:tr>
      <w:tr w:rsidR="00574A48" w:rsidTr="003535CB">
        <w:trPr>
          <w:jc w:val="center"/>
        </w:trPr>
        <w:tc>
          <w:tcPr>
            <w:tcW w:w="4686" w:type="dxa"/>
          </w:tcPr>
          <w:p w:rsidR="00574A48" w:rsidRDefault="00574A48" w:rsidP="003535CB">
            <w:pPr>
              <w:pStyle w:val="KeinLeerraum"/>
              <w:rPr>
                <w:lang w:eastAsia="de-DE"/>
              </w:rPr>
            </w:pPr>
            <w:r w:rsidRPr="00FF61B9">
              <w:rPr>
                <w:lang w:eastAsia="de-DE"/>
              </w:rPr>
              <w:t>Absoluter </w:t>
            </w:r>
            <w:r w:rsidRPr="00FF61B9">
              <w:rPr>
                <w:i/>
                <w:iCs/>
                <w:lang w:eastAsia="de-DE"/>
              </w:rPr>
              <w:t>Betrag</w:t>
            </w:r>
            <w:r w:rsidRPr="00FF61B9">
              <w:rPr>
                <w:lang w:eastAsia="de-DE"/>
              </w:rPr>
              <w:t> des Vektors a </w:t>
            </w:r>
            <w:r w:rsidRPr="00FF61B9">
              <w:rPr>
                <w:lang w:eastAsia="de-DE"/>
              </w:rPr>
              <w:br/>
              <w:t>(Angabe auf </w:t>
            </w:r>
            <w:r w:rsidRPr="00FF61B9">
              <w:rPr>
                <w:b/>
                <w:bCs/>
                <w:lang w:eastAsia="de-DE"/>
              </w:rPr>
              <w:t>vier</w:t>
            </w:r>
            <w:r w:rsidRPr="00FF61B9">
              <w:rPr>
                <w:lang w:eastAsia="de-DE"/>
              </w:rPr>
              <w:t> Dezimalen runden)</w:t>
            </w:r>
          </w:p>
        </w:tc>
        <w:tc>
          <w:tcPr>
            <w:tcW w:w="2964" w:type="dxa"/>
          </w:tcPr>
          <w:p w:rsidR="00574A48" w:rsidRDefault="00574A48" w:rsidP="003535CB">
            <w:pPr>
              <w:pStyle w:val="KeinLeerraum"/>
              <w:rPr>
                <w:lang w:eastAsia="de-DE"/>
              </w:rPr>
            </w:pPr>
          </w:p>
        </w:tc>
      </w:tr>
      <w:tr w:rsidR="00574A48" w:rsidTr="003535CB">
        <w:trPr>
          <w:jc w:val="center"/>
        </w:trPr>
        <w:tc>
          <w:tcPr>
            <w:tcW w:w="4686" w:type="dxa"/>
          </w:tcPr>
          <w:p w:rsidR="00574A48" w:rsidRDefault="00574A48" w:rsidP="003535CB">
            <w:pPr>
              <w:pStyle w:val="KeinLeerraum"/>
              <w:rPr>
                <w:lang w:eastAsia="de-DE"/>
              </w:rPr>
            </w:pPr>
            <w:r w:rsidRPr="00FF61B9">
              <w:rPr>
                <w:lang w:eastAsia="de-DE"/>
              </w:rPr>
              <w:t>Absoluter </w:t>
            </w:r>
            <w:r w:rsidRPr="00FF61B9">
              <w:rPr>
                <w:i/>
                <w:iCs/>
                <w:lang w:eastAsia="de-DE"/>
              </w:rPr>
              <w:t>Betrag</w:t>
            </w:r>
            <w:r w:rsidRPr="00FF61B9">
              <w:rPr>
                <w:lang w:eastAsia="de-DE"/>
              </w:rPr>
              <w:t> des Vektors b </w:t>
            </w:r>
            <w:r w:rsidRPr="00FF61B9">
              <w:rPr>
                <w:lang w:eastAsia="de-DE"/>
              </w:rPr>
              <w:br/>
              <w:t>(Angabe auf </w:t>
            </w:r>
            <w:r w:rsidRPr="00FF61B9">
              <w:rPr>
                <w:b/>
                <w:bCs/>
                <w:lang w:eastAsia="de-DE"/>
              </w:rPr>
              <w:t>vier</w:t>
            </w:r>
            <w:r w:rsidRPr="00FF61B9">
              <w:rPr>
                <w:lang w:eastAsia="de-DE"/>
              </w:rPr>
              <w:t> Dezimalen runden</w:t>
            </w:r>
            <w:r>
              <w:rPr>
                <w:lang w:eastAsia="de-DE"/>
              </w:rPr>
              <w:t>)</w:t>
            </w:r>
          </w:p>
        </w:tc>
        <w:tc>
          <w:tcPr>
            <w:tcW w:w="2964" w:type="dxa"/>
          </w:tcPr>
          <w:p w:rsidR="00574A48" w:rsidRDefault="00574A48" w:rsidP="003535CB">
            <w:pPr>
              <w:pStyle w:val="KeinLeerraum"/>
              <w:rPr>
                <w:lang w:eastAsia="de-DE"/>
              </w:rPr>
            </w:pPr>
          </w:p>
        </w:tc>
      </w:tr>
      <w:tr w:rsidR="00574A48" w:rsidTr="003535CB">
        <w:trPr>
          <w:jc w:val="center"/>
        </w:trPr>
        <w:tc>
          <w:tcPr>
            <w:tcW w:w="4686" w:type="dxa"/>
          </w:tcPr>
          <w:p w:rsidR="00574A48" w:rsidRDefault="00574A48" w:rsidP="00574A48">
            <w:pPr>
              <w:pStyle w:val="KeinLeerraum"/>
              <w:rPr>
                <w:lang w:eastAsia="de-DE"/>
              </w:rPr>
            </w:pPr>
            <w:r w:rsidRPr="00FF61B9">
              <w:rPr>
                <w:i/>
                <w:iCs/>
                <w:lang w:eastAsia="de-DE"/>
              </w:rPr>
              <w:t>Kosinus</w:t>
            </w:r>
            <w:r>
              <w:rPr>
                <w:lang w:eastAsia="de-DE"/>
              </w:rPr>
              <w:t xml:space="preserve"> des Winkels </w:t>
            </w:r>
            <w:r>
              <w:rPr>
                <w:rFonts w:cstheme="minorHAnsi"/>
                <w:lang w:eastAsia="de-DE"/>
              </w:rPr>
              <w:t>α</w:t>
            </w:r>
            <w:r w:rsidRPr="00FF61B9">
              <w:rPr>
                <w:lang w:eastAsia="de-DE"/>
              </w:rPr>
              <w:br/>
              <w:t>(Angabe auf </w:t>
            </w:r>
            <w:r w:rsidRPr="00FF61B9">
              <w:rPr>
                <w:b/>
                <w:bCs/>
                <w:lang w:eastAsia="de-DE"/>
              </w:rPr>
              <w:t>vier</w:t>
            </w:r>
            <w:r w:rsidRPr="00FF61B9">
              <w:rPr>
                <w:lang w:eastAsia="de-DE"/>
              </w:rPr>
              <w:t> Dezimalen runden)</w:t>
            </w:r>
          </w:p>
        </w:tc>
        <w:tc>
          <w:tcPr>
            <w:tcW w:w="2964" w:type="dxa"/>
          </w:tcPr>
          <w:p w:rsidR="00574A48" w:rsidRDefault="00574A48" w:rsidP="003535CB">
            <w:pPr>
              <w:pStyle w:val="KeinLeerraum"/>
              <w:rPr>
                <w:lang w:eastAsia="de-DE"/>
              </w:rPr>
            </w:pPr>
          </w:p>
        </w:tc>
      </w:tr>
      <w:tr w:rsidR="00574A48" w:rsidTr="003535CB">
        <w:trPr>
          <w:jc w:val="center"/>
        </w:trPr>
        <w:tc>
          <w:tcPr>
            <w:tcW w:w="4686" w:type="dxa"/>
          </w:tcPr>
          <w:p w:rsidR="00574A48" w:rsidRDefault="00574A48" w:rsidP="003535CB">
            <w:pPr>
              <w:pStyle w:val="KeinLeerraum"/>
              <w:rPr>
                <w:lang w:eastAsia="de-DE"/>
              </w:rPr>
            </w:pPr>
            <w:r w:rsidRPr="00FF61B9">
              <w:rPr>
                <w:i/>
                <w:iCs/>
                <w:lang w:eastAsia="de-DE"/>
              </w:rPr>
              <w:t>Winkel</w:t>
            </w:r>
            <w:r w:rsidRPr="00FF61B9">
              <w:rPr>
                <w:lang w:eastAsia="de-DE"/>
              </w:rPr>
              <w:t> </w:t>
            </w:r>
            <w:r>
              <w:rPr>
                <w:rFonts w:cstheme="minorHAnsi"/>
                <w:lang w:eastAsia="de-DE"/>
              </w:rPr>
              <w:t>α</w:t>
            </w:r>
            <w:r w:rsidRPr="00FF61B9">
              <w:rPr>
                <w:lang w:eastAsia="de-DE"/>
              </w:rPr>
              <w:t xml:space="preserve"> zwischen den Vektoren</w:t>
            </w:r>
            <w:r w:rsidRPr="00FF61B9">
              <w:rPr>
                <w:lang w:eastAsia="de-DE"/>
              </w:rPr>
              <w:br/>
              <w:t>(Angabe auf </w:t>
            </w:r>
            <w:r w:rsidRPr="00FF61B9">
              <w:rPr>
                <w:b/>
                <w:bCs/>
                <w:lang w:eastAsia="de-DE"/>
              </w:rPr>
              <w:t>eine</w:t>
            </w:r>
            <w:r w:rsidRPr="00FF61B9">
              <w:rPr>
                <w:lang w:eastAsia="de-DE"/>
              </w:rPr>
              <w:t> Dezimale runden)</w:t>
            </w:r>
          </w:p>
        </w:tc>
        <w:tc>
          <w:tcPr>
            <w:tcW w:w="2964" w:type="dxa"/>
          </w:tcPr>
          <w:p w:rsidR="00574A48" w:rsidRDefault="00574A48" w:rsidP="003535CB">
            <w:pPr>
              <w:pStyle w:val="KeinLeerraum"/>
              <w:rPr>
                <w:lang w:eastAsia="de-DE"/>
              </w:rPr>
            </w:pPr>
          </w:p>
        </w:tc>
      </w:tr>
    </w:tbl>
    <w:p w:rsidR="00574A48" w:rsidRDefault="00574A48" w:rsidP="00574A48">
      <w:pPr>
        <w:pStyle w:val="KeinLeerraum"/>
      </w:pPr>
    </w:p>
    <w:p w:rsidR="009A7825" w:rsidRDefault="009A7825" w:rsidP="00FF61B9">
      <w:pPr>
        <w:pStyle w:val="KeinLeerraum"/>
      </w:pPr>
    </w:p>
    <w:p w:rsidR="00E872B2" w:rsidRDefault="00E872B2" w:rsidP="00FF61B9">
      <w:pPr>
        <w:pStyle w:val="KeinLeerraum"/>
      </w:pPr>
    </w:p>
    <w:p w:rsidR="00E872B2" w:rsidRDefault="00E872B2" w:rsidP="00FF61B9">
      <w:pPr>
        <w:pStyle w:val="KeinLeerraum"/>
      </w:pPr>
    </w:p>
    <w:p w:rsidR="00E872B2" w:rsidRDefault="00BD74DE">
      <w:r>
        <w:rPr>
          <w:noProof/>
          <w:lang w:eastAsia="de-DE"/>
        </w:rPr>
        <w:drawing>
          <wp:anchor distT="0" distB="0" distL="114300" distR="114300" simplePos="0" relativeHeight="251667456" behindDoc="0" locked="0" layoutInCell="1" allowOverlap="1">
            <wp:simplePos x="0" y="0"/>
            <wp:positionH relativeFrom="column">
              <wp:posOffset>2162382</wp:posOffset>
            </wp:positionH>
            <wp:positionV relativeFrom="paragraph">
              <wp:posOffset>1750583</wp:posOffset>
            </wp:positionV>
            <wp:extent cx="1355326" cy="1976741"/>
            <wp:effectExtent l="0" t="0" r="0" b="5080"/>
            <wp:wrapNone/>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aul_diplom.gif"/>
                    <pic:cNvPicPr/>
                  </pic:nvPicPr>
                  <pic:blipFill>
                    <a:blip r:embed="rId167">
                      <a:extLst>
                        <a:ext uri="{28A0092B-C50C-407E-A947-70E740481C1C}">
                          <a14:useLocalDpi xmlns:a14="http://schemas.microsoft.com/office/drawing/2010/main" val="0"/>
                        </a:ext>
                      </a:extLst>
                    </a:blip>
                    <a:stretch>
                      <a:fillRect/>
                    </a:stretch>
                  </pic:blipFill>
                  <pic:spPr>
                    <a:xfrm>
                      <a:off x="0" y="0"/>
                      <a:ext cx="1359091" cy="1982232"/>
                    </a:xfrm>
                    <a:prstGeom prst="rect">
                      <a:avLst/>
                    </a:prstGeom>
                  </pic:spPr>
                </pic:pic>
              </a:graphicData>
            </a:graphic>
            <wp14:sizeRelH relativeFrom="page">
              <wp14:pctWidth>0</wp14:pctWidth>
            </wp14:sizeRelH>
            <wp14:sizeRelV relativeFrom="page">
              <wp14:pctHeight>0</wp14:pctHeight>
            </wp14:sizeRelV>
          </wp:anchor>
        </w:drawing>
      </w:r>
      <w:r w:rsidR="00E872B2">
        <w:br w:type="page"/>
      </w:r>
    </w:p>
    <w:p w:rsidR="00E872B2" w:rsidRPr="00C65C2F" w:rsidRDefault="00E872B2" w:rsidP="00E872B2">
      <w:pPr>
        <w:pStyle w:val="berschrift1"/>
      </w:pPr>
      <w:bookmarkStart w:id="12" w:name="_Toc70511483"/>
      <w:r w:rsidRPr="00C65C2F">
        <w:t>Kreuzprodukt von Vektoren</w:t>
      </w:r>
      <w:bookmarkEnd w:id="12"/>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E872B2">
            <w:pPr>
              <w:pStyle w:val="KeinLeerraum"/>
              <w:jc w:val="both"/>
            </w:pPr>
            <w:r w:rsidRPr="00E872B2">
              <w:t>Im Gegensatz zum Skalarprodukt, bei dem das Ergebnis ein Skalar ist, ist das Ergebnis des Kreuzproduktes ein Vektor. Beschäftigen wir uns also zuerst damit, wie man diesen Ergebnisvektor berechnet.</w:t>
            </w:r>
            <w:r>
              <w:t xml:space="preserve"> </w:t>
            </w:r>
            <w:r w:rsidRPr="00E872B2">
              <w:t>Wir nehmen wieder unsere bekannten Vektoren:</w:t>
            </w:r>
          </w:p>
        </w:tc>
      </w:tr>
    </w:tbl>
    <w:p w:rsidR="00E872B2" w:rsidRPr="00E872B2" w:rsidRDefault="00E872B2" w:rsidP="00E872B2">
      <w:pPr>
        <w:spacing w:after="0" w:line="240" w:lineRule="auto"/>
        <w:jc w:val="center"/>
        <w:rPr>
          <w:rFonts w:ascii="Times New Roman" w:eastAsia="Times New Roman" w:hAnsi="Times New Roman" w:cs="Times New Roman"/>
          <w:vanish/>
          <w:color w:val="000000"/>
          <w:sz w:val="27"/>
          <w:szCs w:val="27"/>
          <w:lang w:eastAsia="de-DE"/>
        </w:rPr>
      </w:pPr>
    </w:p>
    <w:tbl>
      <w:tblPr>
        <w:tblW w:w="9072" w:type="dxa"/>
        <w:jc w:val="center"/>
        <w:tblCellSpacing w:w="150" w:type="dxa"/>
        <w:tblCellMar>
          <w:left w:w="0" w:type="dxa"/>
          <w:right w:w="0" w:type="dxa"/>
        </w:tblCellMar>
        <w:tblLook w:val="04A0" w:firstRow="1" w:lastRow="0" w:firstColumn="1" w:lastColumn="0" w:noHBand="0" w:noVBand="1"/>
      </w:tblPr>
      <w:tblGrid>
        <w:gridCol w:w="2640"/>
        <w:gridCol w:w="2561"/>
        <w:gridCol w:w="3871"/>
      </w:tblGrid>
      <w:tr w:rsidR="00E872B2" w:rsidRPr="00E872B2" w:rsidTr="00E872B2">
        <w:trPr>
          <w:tblCellSpacing w:w="150" w:type="dxa"/>
          <w:jc w:val="center"/>
        </w:trPr>
        <w:tc>
          <w:tcPr>
            <w:tcW w:w="0" w:type="auto"/>
            <w:vAlign w:val="center"/>
            <w:hideMark/>
          </w:tcPr>
          <w:p w:rsidR="00E872B2" w:rsidRPr="00E872B2" w:rsidRDefault="00E872B2" w:rsidP="00E872B2">
            <w:pPr>
              <w:spacing w:after="0" w:line="240" w:lineRule="auto"/>
              <w:rPr>
                <w:rFonts w:ascii="Times New Roman" w:eastAsia="Times New Roman" w:hAnsi="Times New Roman" w:cs="Times New Roman"/>
                <w:sz w:val="24"/>
                <w:szCs w:val="24"/>
                <w:lang w:eastAsia="de-DE"/>
              </w:rPr>
            </w:pPr>
            <w:r w:rsidRPr="00E872B2">
              <w:rPr>
                <w:rFonts w:ascii="Times New Roman" w:eastAsia="Times New Roman" w:hAnsi="Times New Roman" w:cs="Times New Roman"/>
                <w:noProof/>
                <w:sz w:val="24"/>
                <w:szCs w:val="24"/>
                <w:lang w:eastAsia="de-DE"/>
              </w:rPr>
              <w:drawing>
                <wp:inline distT="0" distB="0" distL="0" distR="0" wp14:anchorId="776B1735" wp14:editId="16A893BF">
                  <wp:extent cx="1390015" cy="702310"/>
                  <wp:effectExtent l="0" t="0" r="635" b="2540"/>
                  <wp:docPr id="337" name="Bild 45" descr="C:\Users\jtiburski\Desktop\KOS\kos_VR_Vektoren_x3d\v_und_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tiburski\Desktop\KOS\kos_VR_Vektoren_x3d\v_und_w.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90015" cy="702310"/>
                          </a:xfrm>
                          <a:prstGeom prst="rect">
                            <a:avLst/>
                          </a:prstGeom>
                          <a:noFill/>
                          <a:ln>
                            <a:noFill/>
                          </a:ln>
                        </pic:spPr>
                      </pic:pic>
                    </a:graphicData>
                  </a:graphic>
                </wp:inline>
              </w:drawing>
            </w:r>
          </w:p>
        </w:tc>
        <w:tc>
          <w:tcPr>
            <w:tcW w:w="0" w:type="auto"/>
            <w:vAlign w:val="center"/>
            <w:hideMark/>
          </w:tcPr>
          <w:p w:rsidR="00E872B2" w:rsidRPr="00E872B2" w:rsidRDefault="00E872B2" w:rsidP="00E872B2">
            <w:pPr>
              <w:pStyle w:val="KeinLeerraum"/>
              <w:jc w:val="both"/>
            </w:pPr>
            <w:r w:rsidRPr="00E872B2">
              <w:t>Ferner benötigen wir die Einheitsvektoren in die einzelnen Koordinaten</w:t>
            </w:r>
            <w:r>
              <w:t>-</w:t>
            </w:r>
            <w:r w:rsidRPr="00E872B2">
              <w:t>richtungen:</w:t>
            </w:r>
          </w:p>
        </w:tc>
        <w:tc>
          <w:tcPr>
            <w:tcW w:w="0" w:type="auto"/>
            <w:vAlign w:val="center"/>
            <w:hideMark/>
          </w:tcPr>
          <w:p w:rsidR="00E872B2" w:rsidRPr="00E872B2" w:rsidRDefault="00E872B2" w:rsidP="00E872B2">
            <w:pPr>
              <w:spacing w:after="0" w:line="240" w:lineRule="auto"/>
              <w:rPr>
                <w:rFonts w:ascii="Times New Roman" w:eastAsia="Times New Roman" w:hAnsi="Times New Roman" w:cs="Times New Roman"/>
                <w:sz w:val="24"/>
                <w:szCs w:val="24"/>
                <w:lang w:eastAsia="de-DE"/>
              </w:rPr>
            </w:pPr>
            <w:r w:rsidRPr="00E872B2">
              <w:rPr>
                <w:rFonts w:ascii="Times New Roman" w:eastAsia="Times New Roman" w:hAnsi="Times New Roman" w:cs="Times New Roman"/>
                <w:noProof/>
                <w:sz w:val="24"/>
                <w:szCs w:val="24"/>
                <w:lang w:eastAsia="de-DE"/>
              </w:rPr>
              <w:drawing>
                <wp:inline distT="0" distB="0" distL="0" distR="0" wp14:anchorId="6266408A" wp14:editId="43CA07CC">
                  <wp:extent cx="2172335" cy="702310"/>
                  <wp:effectExtent l="0" t="0" r="0" b="2540"/>
                  <wp:docPr id="338" name="Bild 46" descr="C:\Users\jtiburski\Desktop\KOS\kos_VR_Vektoren_x3d\i_j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tiburski\Desktop\KOS\kos_VR_Vektoren_x3d\i_j_k.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72335" cy="702310"/>
                          </a:xfrm>
                          <a:prstGeom prst="rect">
                            <a:avLst/>
                          </a:prstGeom>
                          <a:noFill/>
                          <a:ln>
                            <a:noFill/>
                          </a:ln>
                        </pic:spPr>
                      </pic:pic>
                    </a:graphicData>
                  </a:graphic>
                </wp:inline>
              </w:drawing>
            </w:r>
          </w:p>
        </w:tc>
      </w:tr>
    </w:tbl>
    <w:p w:rsidR="00E872B2" w:rsidRPr="00E872B2" w:rsidRDefault="00E872B2" w:rsidP="00E872B2">
      <w:pPr>
        <w:spacing w:after="0" w:line="240" w:lineRule="auto"/>
        <w:jc w:val="center"/>
        <w:rPr>
          <w:rFonts w:ascii="Times New Roman" w:eastAsia="Times New Roman" w:hAnsi="Times New Roman" w:cs="Times New Roman"/>
          <w:vanish/>
          <w:color w:val="000000"/>
          <w:sz w:val="27"/>
          <w:szCs w:val="27"/>
          <w:lang w:eastAsia="de-DE"/>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E872B2">
            <w:pPr>
              <w:pStyle w:val="KeinLeerraum"/>
            </w:pPr>
            <w:r w:rsidRPr="00E872B2">
              <w:t>Mit diesen Voraussetzungen können wir nun folgende Matrix aufstellen:</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07C6EABE" wp14:editId="62E95DEF">
            <wp:extent cx="2077720" cy="760730"/>
            <wp:effectExtent l="0" t="0" r="0" b="1270"/>
            <wp:docPr id="339" name="Bild 47" descr="C:\Users\jtiburski\Desktop\KOS\kos_VR_Vektoren_x3d\kreu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tiburski\Desktop\KOS\kos_VR_Vektoren_x3d\kreuz1.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77720" cy="760730"/>
                    </a:xfrm>
                    <a:prstGeom prst="rect">
                      <a:avLst/>
                    </a:prstGeom>
                    <a:noFill/>
                    <a:ln>
                      <a:noFill/>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E872B2">
            <w:pPr>
              <w:pStyle w:val="KeinLeerraum"/>
            </w:pPr>
            <w:r w:rsidRPr="00E872B2">
              <w:t>Aus dieser lässt sich (unter Abwandlung der </w:t>
            </w:r>
            <w:hyperlink r:id="rId171" w:tgtFrame="NewWindow" w:history="1">
              <w:proofErr w:type="spellStart"/>
              <w:r w:rsidRPr="00E872B2">
                <w:t>Sarruschen</w:t>
              </w:r>
              <w:proofErr w:type="spellEnd"/>
              <w:r w:rsidRPr="00E872B2">
                <w:t xml:space="preserve"> Regel</w:t>
              </w:r>
            </w:hyperlink>
            <w:r w:rsidRPr="00E872B2">
              <w:t>) die nachstehende Berechnung ausführen:</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7528311E" wp14:editId="5593A284">
            <wp:extent cx="5274310" cy="760730"/>
            <wp:effectExtent l="0" t="0" r="2540" b="1270"/>
            <wp:docPr id="340" name="Bild 48" descr="C:\Users\jtiburski\Desktop\KOS\kos_VR_Vektoren_x3d\kreu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tiburski\Desktop\KOS\kos_VR_Vektoren_x3d\kreuz2a.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74310" cy="760730"/>
                    </a:xfrm>
                    <a:prstGeom prst="rect">
                      <a:avLst/>
                    </a:prstGeom>
                    <a:noFill/>
                    <a:ln>
                      <a:noFill/>
                    </a:ln>
                  </pic:spPr>
                </pic:pic>
              </a:graphicData>
            </a:graphic>
          </wp:inline>
        </w:drawing>
      </w:r>
    </w:p>
    <w:p w:rsidR="00E872B2" w:rsidRPr="00E872B2" w:rsidRDefault="00E872B2" w:rsidP="00E872B2">
      <w:pPr>
        <w:spacing w:before="100" w:beforeAutospacing="1" w:after="100" w:afterAutospacing="1" w:line="240" w:lineRule="auto"/>
        <w:rPr>
          <w:rFonts w:ascii="Times New Roman" w:eastAsia="Times New Roman" w:hAnsi="Times New Roman" w:cs="Times New Roman"/>
          <w:color w:val="000000"/>
          <w:sz w:val="27"/>
          <w:szCs w:val="27"/>
          <w:lang w:eastAsia="de-DE"/>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E872B2">
            <w:pPr>
              <w:pStyle w:val="KeinLeerraum"/>
            </w:pPr>
            <w:r w:rsidRPr="00E872B2">
              <w:t>Da die Richtungsvektoren immer nur in eine</w:t>
            </w:r>
            <w:r>
              <w:t xml:space="preserve"> Richtung des Koordinatensystem</w:t>
            </w:r>
            <w:r w:rsidRPr="00E872B2">
              <w:t>s weisen, kann man dieses Ergebnis auch als Vektor interpretieren. Nach dem Zusammenfassen ergibt sich also:</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21F151A6" wp14:editId="387DBBA0">
            <wp:extent cx="3679825" cy="504825"/>
            <wp:effectExtent l="0" t="0" r="0" b="9525"/>
            <wp:docPr id="341" name="Bild 49" descr="C:\Users\jtiburski\Desktop\KOS\kos_VR_Vektoren_x3d\kreuz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tiburski\Desktop\KOS\kos_VR_Vektoren_x3d\kreuz3a.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79825" cy="504825"/>
                    </a:xfrm>
                    <a:prstGeom prst="rect">
                      <a:avLst/>
                    </a:prstGeom>
                    <a:noFill/>
                    <a:ln>
                      <a:noFill/>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E872B2">
            <w:pPr>
              <w:pStyle w:val="KeinLeerraum"/>
            </w:pPr>
            <w:r w:rsidRPr="00E872B2">
              <w:t>oder als Vektor:</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41D6099F" wp14:editId="204A3997">
            <wp:extent cx="4696460" cy="702310"/>
            <wp:effectExtent l="0" t="0" r="8890" b="2540"/>
            <wp:docPr id="342" name="Bild 50" descr="C:\Users\jtiburski\Desktop\KOS\kos_VR_Vektoren_x3d\kreuz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tiburski\Desktop\KOS\kos_VR_Vektoren_x3d\kreuz4.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96460" cy="702310"/>
                    </a:xfrm>
                    <a:prstGeom prst="rect">
                      <a:avLst/>
                    </a:prstGeom>
                    <a:noFill/>
                    <a:ln>
                      <a:noFill/>
                    </a:ln>
                  </pic:spPr>
                </pic:pic>
              </a:graphicData>
            </a:graphic>
          </wp:inline>
        </w:drawing>
      </w:r>
    </w:p>
    <w:p w:rsidR="00E872B2" w:rsidRPr="00E872B2" w:rsidRDefault="00E872B2" w:rsidP="00E872B2">
      <w:pPr>
        <w:spacing w:before="100" w:beforeAutospacing="1" w:after="100" w:afterAutospacing="1" w:line="240" w:lineRule="auto"/>
        <w:rPr>
          <w:rFonts w:ascii="Times New Roman" w:eastAsia="Times New Roman" w:hAnsi="Times New Roman" w:cs="Times New Roman"/>
          <w:color w:val="000000"/>
          <w:sz w:val="27"/>
          <w:szCs w:val="27"/>
          <w:lang w:eastAsia="de-DE"/>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Default="00E872B2" w:rsidP="00E872B2">
            <w:pPr>
              <w:pStyle w:val="KeinLeerraum"/>
            </w:pPr>
            <w:r w:rsidRPr="00E872B2">
              <w:t xml:space="preserve">Dieser Vektor ist nun unser gesuchter Ergebnisvektor! Mit Zahlen sieht auch diese scheinbar umfangreiche Berechnung wieder einfacher aus. </w:t>
            </w:r>
          </w:p>
          <w:p w:rsidR="00E872B2" w:rsidRDefault="00E872B2" w:rsidP="00E872B2">
            <w:pPr>
              <w:pStyle w:val="KeinLeerraum"/>
            </w:pPr>
          </w:p>
          <w:p w:rsidR="00E872B2" w:rsidRPr="00E872B2" w:rsidRDefault="00E872B2" w:rsidP="00E872B2">
            <w:pPr>
              <w:pStyle w:val="KeinLeerraum"/>
            </w:pPr>
            <w:r w:rsidRPr="00E872B2">
              <w:t>Sehen wir uns also nun das Kreuzprodukt unserer beiden Ausgangsvektoren an:</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4B3BFB11" wp14:editId="6E0C15FB">
            <wp:extent cx="4498975" cy="760730"/>
            <wp:effectExtent l="0" t="0" r="0" b="1270"/>
            <wp:docPr id="343" name="Bild 51" descr="C:\Users\jtiburski\Desktop\KOS\kos_VR_Vektoren_x3d\kreuz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tiburski\Desktop\KOS\kos_VR_Vektoren_x3d\kreuz2b.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98975" cy="760730"/>
                    </a:xfrm>
                    <a:prstGeom prst="rect">
                      <a:avLst/>
                    </a:prstGeom>
                    <a:noFill/>
                    <a:ln>
                      <a:noFill/>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E872B2">
            <w:pPr>
              <w:pStyle w:val="KeinLeerraum"/>
            </w:pPr>
            <w:r w:rsidRPr="00E872B2">
              <w:t xml:space="preserve">Dieser Term </w:t>
            </w:r>
            <w:r w:rsidR="00F945FA" w:rsidRPr="00E872B2">
              <w:t>lässt</w:t>
            </w:r>
            <w:r w:rsidRPr="00E872B2">
              <w:t xml:space="preserve"> sich auch wieder schön vereinfachen...</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571BA101" wp14:editId="47B6C2C7">
            <wp:extent cx="5749925" cy="241300"/>
            <wp:effectExtent l="0" t="0" r="3175" b="6350"/>
            <wp:docPr id="344" name="Bild 52" descr="C:\Users\jtiburski\Desktop\KOS\kos_VR_Vektoren_x3d\kreuz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tiburski\Desktop\KOS\kos_VR_Vektoren_x3d\kreuz3b.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49925" cy="241300"/>
                    </a:xfrm>
                    <a:prstGeom prst="rect">
                      <a:avLst/>
                    </a:prstGeom>
                    <a:noFill/>
                    <a:ln>
                      <a:noFill/>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E872B2">
            <w:pPr>
              <w:pStyle w:val="KeinLeerraum"/>
            </w:pPr>
            <w:r w:rsidRPr="00E872B2">
              <w:t>...und dann als Ergebnisvektor angeben:</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59FC776E" wp14:editId="7BBDDACC">
            <wp:extent cx="4513580" cy="702310"/>
            <wp:effectExtent l="0" t="0" r="1270" b="2540"/>
            <wp:docPr id="345" name="Bild 53" descr="C:\Users\jtiburski\Desktop\KOS\kos_VR_Vektoren_x3d\kreuz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tiburski\Desktop\KOS\kos_VR_Vektoren_x3d\kreuz4b.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13580" cy="702310"/>
                    </a:xfrm>
                    <a:prstGeom prst="rect">
                      <a:avLst/>
                    </a:prstGeom>
                    <a:noFill/>
                    <a:ln>
                      <a:noFill/>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E872B2" w:rsidTr="00E872B2">
        <w:trPr>
          <w:tblCellSpacing w:w="0" w:type="dxa"/>
          <w:jc w:val="center"/>
        </w:trPr>
        <w:tc>
          <w:tcPr>
            <w:tcW w:w="0" w:type="auto"/>
            <w:vAlign w:val="center"/>
            <w:hideMark/>
          </w:tcPr>
          <w:p w:rsidR="00E872B2" w:rsidRPr="00E872B2" w:rsidRDefault="00E872B2" w:rsidP="00F945FA">
            <w:pPr>
              <w:pStyle w:val="KeinLeerraum"/>
              <w:jc w:val="both"/>
            </w:pPr>
            <w:r w:rsidRPr="00E872B2">
              <w:t>Das war also unser erstes Kreuzprodukt (ganz einfach mit Zahlen :-), aber wozu können wir dieses nun verwenden?! </w:t>
            </w:r>
            <w:r w:rsidRPr="00E872B2">
              <w:br/>
              <w:t>Dazu sollte man zuerst einmal wissen, dass der Ergebnisvektor immer senkrecht auf den beiden Ausgangsvektoren steht und somit auch auf der Ebene, die durch diese beiden Vektoren aufgespannt wird. Also kann man das Kreuzprodukt verwenden, um </w:t>
            </w:r>
            <w:proofErr w:type="spellStart"/>
            <w:r w:rsidRPr="00E872B2">
              <w:t>Normalenvektoren</w:t>
            </w:r>
            <w:proofErr w:type="spellEnd"/>
            <w:r w:rsidRPr="00E872B2">
              <w:t> (senkrecht stehende Vektoren) zu gegebenen Ebenen zu berechnen. </w:t>
            </w:r>
          </w:p>
        </w:tc>
      </w:tr>
    </w:tbl>
    <w:p w:rsidR="00E872B2" w:rsidRPr="00E872B2" w:rsidRDefault="00E872B2" w:rsidP="00E872B2">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E872B2">
        <w:rPr>
          <w:rFonts w:ascii="Times New Roman" w:eastAsia="Times New Roman" w:hAnsi="Times New Roman" w:cs="Times New Roman"/>
          <w:noProof/>
          <w:color w:val="000000"/>
          <w:sz w:val="27"/>
          <w:szCs w:val="27"/>
          <w:lang w:eastAsia="de-DE"/>
        </w:rPr>
        <w:drawing>
          <wp:inline distT="0" distB="0" distL="0" distR="0" wp14:anchorId="457EAF85" wp14:editId="3590A845">
            <wp:extent cx="2531110" cy="965835"/>
            <wp:effectExtent l="0" t="0" r="2540" b="5715"/>
            <wp:docPr id="346" name="Bild 54" descr="C:\Users\jtiburski\Desktop\KOS\kos_VR_Vektoren_x3d\kreuz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tiburski\Desktop\KOS\kos_VR_Vektoren_x3d\kreuz0.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31110" cy="965835"/>
                    </a:xfrm>
                    <a:prstGeom prst="rect">
                      <a:avLst/>
                    </a:prstGeom>
                    <a:noFill/>
                    <a:ln>
                      <a:noFill/>
                    </a:ln>
                  </pic:spPr>
                </pic:pic>
              </a:graphicData>
            </a:graphic>
          </wp:inline>
        </w:drawing>
      </w:r>
    </w:p>
    <w:p w:rsidR="00E872B2" w:rsidRPr="00E872B2" w:rsidRDefault="00E872B2" w:rsidP="00E872B2">
      <w:pPr>
        <w:spacing w:before="100" w:beforeAutospacing="1" w:after="100" w:afterAutospacing="1" w:line="240" w:lineRule="auto"/>
        <w:rPr>
          <w:rFonts w:ascii="Times New Roman" w:eastAsia="Times New Roman" w:hAnsi="Times New Roman" w:cs="Times New Roman"/>
          <w:color w:val="000000"/>
          <w:sz w:val="27"/>
          <w:szCs w:val="27"/>
          <w:lang w:eastAsia="de-DE"/>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E872B2" w:rsidRPr="00F945FA" w:rsidTr="00F945FA">
        <w:trPr>
          <w:tblCellSpacing w:w="0" w:type="dxa"/>
          <w:jc w:val="center"/>
        </w:trPr>
        <w:tc>
          <w:tcPr>
            <w:tcW w:w="0" w:type="auto"/>
            <w:vAlign w:val="center"/>
            <w:hideMark/>
          </w:tcPr>
          <w:p w:rsidR="00F945FA" w:rsidRDefault="00F945FA" w:rsidP="00F945FA">
            <w:pPr>
              <w:pStyle w:val="KeinLeerraum"/>
            </w:pPr>
            <w:r w:rsidRPr="00F945FA">
              <w:t>Außerdem</w:t>
            </w:r>
            <w:r w:rsidR="00E872B2" w:rsidRPr="00F945FA">
              <w:t xml:space="preserve"> gilt für das Ergebnis der Vektormultiplikation auch noch folgender Zusammenhang:</w:t>
            </w:r>
          </w:p>
          <w:p w:rsidR="00E872B2" w:rsidRPr="00F945FA" w:rsidRDefault="00E872B2" w:rsidP="00F945FA">
            <w:pPr>
              <w:pStyle w:val="KeinLeerraum"/>
              <w:jc w:val="center"/>
            </w:pPr>
            <w:r w:rsidRPr="00F945FA">
              <w:br/>
            </w:r>
            <w:r w:rsidRPr="00F945FA">
              <w:rPr>
                <w:noProof/>
                <w:lang w:eastAsia="de-DE"/>
              </w:rPr>
              <w:drawing>
                <wp:inline distT="0" distB="0" distL="0" distR="0" wp14:anchorId="2820651F" wp14:editId="220C7789">
                  <wp:extent cx="4462145" cy="1141095"/>
                  <wp:effectExtent l="19050" t="19050" r="14605" b="20955"/>
                  <wp:docPr id="347" name="Bild 55" descr="C:\Users\jtiburski\Desktop\KOS\kos_VR_Vektoren_x3d\kreuz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tiburski\Desktop\KOS\kos_VR_Vektoren_x3d\kreuz6.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62145" cy="1141095"/>
                          </a:xfrm>
                          <a:prstGeom prst="rect">
                            <a:avLst/>
                          </a:prstGeom>
                          <a:noFill/>
                          <a:ln>
                            <a:solidFill>
                              <a:schemeClr val="tx1"/>
                            </a:solidFill>
                          </a:ln>
                        </pic:spPr>
                      </pic:pic>
                    </a:graphicData>
                  </a:graphic>
                </wp:inline>
              </w:drawing>
            </w:r>
          </w:p>
        </w:tc>
      </w:tr>
    </w:tbl>
    <w:p w:rsidR="00E872B2" w:rsidRDefault="00E872B2" w:rsidP="00FF61B9">
      <w:pPr>
        <w:pStyle w:val="KeinLeerraum"/>
      </w:pPr>
    </w:p>
    <w:p w:rsidR="00F945FA" w:rsidRDefault="00F945FA" w:rsidP="00FF61B9">
      <w:pPr>
        <w:pStyle w:val="KeinLeerraum"/>
      </w:pPr>
    </w:p>
    <w:p w:rsidR="00F945FA" w:rsidRDefault="00F945FA" w:rsidP="00FF61B9">
      <w:pPr>
        <w:pStyle w:val="KeinLeerraum"/>
      </w:pPr>
    </w:p>
    <w:p w:rsidR="00F945FA" w:rsidRDefault="00F945FA" w:rsidP="00FF61B9">
      <w:pPr>
        <w:pStyle w:val="KeinLeerraum"/>
      </w:pPr>
    </w:p>
    <w:p w:rsidR="00F945FA" w:rsidRDefault="00F945FA" w:rsidP="00FF61B9">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945FA" w:rsidRPr="0091559D" w:rsidTr="00043A1A">
        <w:tc>
          <w:tcPr>
            <w:tcW w:w="4531" w:type="dxa"/>
            <w:vAlign w:val="center"/>
          </w:tcPr>
          <w:p w:rsidR="00F945FA" w:rsidRPr="003B1E26" w:rsidRDefault="00F945FA" w:rsidP="003535CB">
            <w:pPr>
              <w:pStyle w:val="KeinLeerraum"/>
              <w:jc w:val="both"/>
              <w:rPr>
                <w:rFonts w:eastAsia="Times New Roman"/>
                <w:lang w:eastAsia="de-DE"/>
              </w:rPr>
            </w:pPr>
            <w:r w:rsidRPr="00F945FA">
              <w:rPr>
                <w:color w:val="000000"/>
              </w:rPr>
              <w:t>Zuerst sieht man die beiden ursprünglichen Vektoren (v-blau, w-hellblau):</w:t>
            </w:r>
          </w:p>
        </w:tc>
        <w:tc>
          <w:tcPr>
            <w:tcW w:w="4531" w:type="dxa"/>
          </w:tcPr>
          <w:p w:rsidR="00F945FA" w:rsidRPr="0091559D" w:rsidRDefault="00BA2398" w:rsidP="003535CB">
            <w:pPr>
              <w:pStyle w:val="KeinLeerraum"/>
              <w:jc w:val="center"/>
              <w:rPr>
                <w:rFonts w:eastAsia="Times New Roman"/>
                <w:lang w:eastAsia="de-DE"/>
              </w:rPr>
            </w:pPr>
            <w:r>
              <w:rPr>
                <w:noProof/>
                <w:lang w:eastAsia="de-DE"/>
              </w:rPr>
              <w:drawing>
                <wp:inline distT="0" distB="0" distL="0" distR="0" wp14:anchorId="7C70D324" wp14:editId="1A0CAD4D">
                  <wp:extent cx="1809836" cy="1800000"/>
                  <wp:effectExtent l="114300" t="114300" r="114300" b="14351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809836"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945FA" w:rsidRPr="0091559D" w:rsidTr="00043A1A">
        <w:tc>
          <w:tcPr>
            <w:tcW w:w="4531" w:type="dxa"/>
            <w:vAlign w:val="center"/>
          </w:tcPr>
          <w:p w:rsidR="00F945FA" w:rsidRPr="001B71A3" w:rsidRDefault="00F945FA" w:rsidP="00BA2398">
            <w:pPr>
              <w:pStyle w:val="KeinLeerraum"/>
              <w:jc w:val="both"/>
              <w:rPr>
                <w:color w:val="000000"/>
              </w:rPr>
            </w:pPr>
            <w:r w:rsidRPr="00F945FA">
              <w:rPr>
                <w:color w:val="000000"/>
              </w:rPr>
              <w:t>Nun wird die Ebene, in der die beiden ursprünglichen</w:t>
            </w:r>
            <w:r w:rsidR="00BA2398">
              <w:rPr>
                <w:color w:val="000000"/>
              </w:rPr>
              <w:t xml:space="preserve"> Vektoren liegen, als Scheibe (</w:t>
            </w:r>
            <w:r w:rsidRPr="00F945FA">
              <w:rPr>
                <w:color w:val="000000"/>
              </w:rPr>
              <w:t>rot</w:t>
            </w:r>
            <w:r w:rsidR="00BA2398">
              <w:rPr>
                <w:color w:val="000000"/>
              </w:rPr>
              <w:t xml:space="preserve"> dargestellt</w:t>
            </w:r>
            <w:r w:rsidRPr="00F945FA">
              <w:rPr>
                <w:color w:val="000000"/>
              </w:rPr>
              <w:t>) angezeigt:</w:t>
            </w:r>
          </w:p>
        </w:tc>
        <w:tc>
          <w:tcPr>
            <w:tcW w:w="4531" w:type="dxa"/>
          </w:tcPr>
          <w:p w:rsidR="00F945FA" w:rsidRDefault="00BA2398" w:rsidP="003535CB">
            <w:pPr>
              <w:pStyle w:val="KeinLeerraum"/>
              <w:jc w:val="center"/>
              <w:rPr>
                <w:noProof/>
                <w:lang w:eastAsia="de-DE"/>
              </w:rPr>
            </w:pPr>
            <w:r>
              <w:rPr>
                <w:noProof/>
                <w:lang w:eastAsia="de-DE"/>
              </w:rPr>
              <w:drawing>
                <wp:inline distT="0" distB="0" distL="0" distR="0" wp14:anchorId="378E594E" wp14:editId="335D4541">
                  <wp:extent cx="1800000" cy="1800000"/>
                  <wp:effectExtent l="114300" t="114300" r="105410" b="14351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8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945FA" w:rsidRPr="0091559D" w:rsidTr="00043A1A">
        <w:tc>
          <w:tcPr>
            <w:tcW w:w="4531" w:type="dxa"/>
            <w:vAlign w:val="center"/>
          </w:tcPr>
          <w:p w:rsidR="00F945FA" w:rsidRDefault="00F945FA" w:rsidP="000A52E1">
            <w:pPr>
              <w:pStyle w:val="KeinLeerraum"/>
              <w:jc w:val="both"/>
              <w:rPr>
                <w:rFonts w:eastAsia="Times New Roman"/>
                <w:lang w:eastAsia="de-DE"/>
              </w:rPr>
            </w:pPr>
            <w:r w:rsidRPr="00F945FA">
              <w:rPr>
                <w:rFonts w:eastAsia="Times New Roman"/>
                <w:lang w:eastAsia="de-DE"/>
              </w:rPr>
              <w:t>Man kann erkennen, dass der Ergebnisvektor s</w:t>
            </w:r>
            <w:r w:rsidR="000A52E1">
              <w:rPr>
                <w:rFonts w:eastAsia="Times New Roman"/>
                <w:lang w:eastAsia="de-DE"/>
              </w:rPr>
              <w:t xml:space="preserve">enkrecht auf dieser Ebene steht. Die Länge des Vektors ergibt sich aus dem Flächeninhalt des Parallelogramms der ursprünglichen Vektoren … </w:t>
            </w:r>
          </w:p>
        </w:tc>
        <w:tc>
          <w:tcPr>
            <w:tcW w:w="4531" w:type="dxa"/>
          </w:tcPr>
          <w:p w:rsidR="00F945FA" w:rsidRDefault="00BA2398" w:rsidP="003535CB">
            <w:pPr>
              <w:pStyle w:val="KeinLeerraum"/>
              <w:jc w:val="center"/>
              <w:rPr>
                <w:noProof/>
                <w:lang w:eastAsia="de-DE"/>
              </w:rPr>
            </w:pPr>
            <w:r>
              <w:rPr>
                <w:noProof/>
                <w:lang w:eastAsia="de-DE"/>
              </w:rPr>
              <w:drawing>
                <wp:inline distT="0" distB="0" distL="0" distR="0" wp14:anchorId="4CC2AD9B" wp14:editId="5F4E8580">
                  <wp:extent cx="1794595" cy="1800000"/>
                  <wp:effectExtent l="114300" t="114300" r="110490" b="14351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794595"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670A09" w:rsidTr="00043A1A">
        <w:tc>
          <w:tcPr>
            <w:tcW w:w="4531" w:type="dxa"/>
          </w:tcPr>
          <w:p w:rsidR="00670A09" w:rsidRDefault="00670A09" w:rsidP="00670A09">
            <w:pPr>
              <w:pStyle w:val="KeinLeerraum"/>
              <w:jc w:val="center"/>
            </w:pPr>
            <w:r>
              <w:t>Für die AR-Darstellung scannen:</w:t>
            </w:r>
          </w:p>
          <w:p w:rsidR="00670A09" w:rsidRDefault="00670A09" w:rsidP="00670A09">
            <w:pPr>
              <w:pStyle w:val="KeinLeerraum"/>
              <w:jc w:val="center"/>
            </w:pPr>
          </w:p>
          <w:p w:rsidR="00670A09" w:rsidRDefault="00670A09" w:rsidP="00670A09">
            <w:pPr>
              <w:pStyle w:val="KeinLeerraum"/>
              <w:jc w:val="center"/>
            </w:pPr>
            <w:r>
              <w:rPr>
                <w:noProof/>
                <w:lang w:eastAsia="de-DE"/>
              </w:rPr>
              <w:drawing>
                <wp:inline distT="0" distB="0" distL="0" distR="0">
                  <wp:extent cx="1508400" cy="1508400"/>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3D-VK-06-Kreuz.png"/>
                          <pic:cNvPicPr/>
                        </pic:nvPicPr>
                        <pic:blipFill>
                          <a:blip r:embed="rId183">
                            <a:extLst>
                              <a:ext uri="{28A0092B-C50C-407E-A947-70E740481C1C}">
                                <a14:useLocalDpi xmlns:a14="http://schemas.microsoft.com/office/drawing/2010/main" val="0"/>
                              </a:ext>
                            </a:extLst>
                          </a:blip>
                          <a:stretch>
                            <a:fillRect/>
                          </a:stretch>
                        </pic:blipFill>
                        <pic:spPr>
                          <a:xfrm>
                            <a:off x="0" y="0"/>
                            <a:ext cx="1508400" cy="1508400"/>
                          </a:xfrm>
                          <a:prstGeom prst="rect">
                            <a:avLst/>
                          </a:prstGeom>
                        </pic:spPr>
                      </pic:pic>
                    </a:graphicData>
                  </a:graphic>
                </wp:inline>
              </w:drawing>
            </w:r>
          </w:p>
        </w:tc>
        <w:tc>
          <w:tcPr>
            <w:tcW w:w="4531" w:type="dxa"/>
          </w:tcPr>
          <w:p w:rsidR="00670A09" w:rsidRDefault="00670A09" w:rsidP="00670A09">
            <w:pPr>
              <w:pStyle w:val="KeinLeerraum"/>
              <w:jc w:val="center"/>
            </w:pPr>
            <w:r>
              <w:rPr>
                <w:noProof/>
                <w:sz w:val="24"/>
                <w:szCs w:val="24"/>
                <w:lang w:eastAsia="de-DE"/>
              </w:rPr>
              <w:drawing>
                <wp:inline distT="0" distB="0" distL="0" distR="0" wp14:anchorId="4CB4B0C8" wp14:editId="4AEEB54F">
                  <wp:extent cx="1872107" cy="1872107"/>
                  <wp:effectExtent l="114300" t="114300" r="109220" b="14732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1894311" cy="1894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tbl>
      <w:tblPr>
        <w:tblW w:w="9072" w:type="dxa"/>
        <w:tblCellSpacing w:w="0" w:type="dxa"/>
        <w:tblCellMar>
          <w:left w:w="0" w:type="dxa"/>
          <w:right w:w="0" w:type="dxa"/>
        </w:tblCellMar>
        <w:tblLook w:val="04A0" w:firstRow="1" w:lastRow="0" w:firstColumn="1" w:lastColumn="0" w:noHBand="0" w:noVBand="1"/>
      </w:tblPr>
      <w:tblGrid>
        <w:gridCol w:w="9072"/>
      </w:tblGrid>
      <w:tr w:rsidR="004F2A60" w:rsidRPr="004F2A60" w:rsidTr="004F2A60">
        <w:trPr>
          <w:tblCellSpacing w:w="0" w:type="dxa"/>
        </w:trPr>
        <w:tc>
          <w:tcPr>
            <w:tcW w:w="0" w:type="auto"/>
            <w:vAlign w:val="center"/>
            <w:hideMark/>
          </w:tcPr>
          <w:p w:rsidR="004F2A60" w:rsidRDefault="004F2A60" w:rsidP="004F2A60">
            <w:pPr>
              <w:pStyle w:val="KeinLeerraum"/>
              <w:jc w:val="both"/>
            </w:pPr>
            <w:r w:rsidRPr="004F2A60">
              <w:t>Kann man nun aber auch zeigen, dass dieser Ergebnisvektor wirklich senkrecht auf den beiden anderen Vektoren steht?</w:t>
            </w:r>
          </w:p>
          <w:p w:rsidR="004F2A60" w:rsidRDefault="004F2A60" w:rsidP="004F2A60">
            <w:pPr>
              <w:pStyle w:val="KeinLeerraum"/>
              <w:jc w:val="both"/>
            </w:pPr>
          </w:p>
          <w:p w:rsidR="004F2A60" w:rsidRPr="004F2A60" w:rsidRDefault="004F2A60" w:rsidP="004F2A60">
            <w:pPr>
              <w:pStyle w:val="KeinLeerraum"/>
              <w:jc w:val="both"/>
            </w:pPr>
            <w:r w:rsidRPr="004F2A60">
              <w:t>Ja, kann man!!! Nämlich mit dem Skalarprodukt. Das S</w:t>
            </w:r>
            <w:r>
              <w:t>kalarprodukt des Ergebnisvektor</w:t>
            </w:r>
            <w:r w:rsidRPr="004F2A60">
              <w:t>s mit den beiden anderen Vektoren muss jeweils Null ergeben, damit der K</w:t>
            </w:r>
            <w:r>
              <w:t xml:space="preserve">osinus des Winkels Null ist und </w:t>
            </w:r>
            <w:r w:rsidRPr="004F2A60">
              <w:t>somit der Winkel selbst 90 Grad beträgt. </w:t>
            </w:r>
          </w:p>
        </w:tc>
      </w:tr>
    </w:tbl>
    <w:p w:rsidR="004F2A60" w:rsidRDefault="004F2A60" w:rsidP="004F2A60">
      <w:pPr>
        <w:spacing w:before="100" w:beforeAutospacing="1" w:after="100" w:afterAutospacing="1" w:line="240" w:lineRule="auto"/>
        <w:ind w:left="1416"/>
        <w:rPr>
          <w:rFonts w:ascii="Times New Roman" w:eastAsia="Times New Roman" w:hAnsi="Times New Roman" w:cs="Times New Roman"/>
          <w:color w:val="000000"/>
          <w:sz w:val="27"/>
          <w:szCs w:val="27"/>
          <w:lang w:eastAsia="de-DE"/>
        </w:rPr>
      </w:pPr>
      <w:r w:rsidRPr="004F2A60">
        <w:rPr>
          <w:rFonts w:ascii="Times New Roman" w:eastAsia="Times New Roman" w:hAnsi="Times New Roman" w:cs="Times New Roman"/>
          <w:noProof/>
          <w:color w:val="000000"/>
          <w:sz w:val="27"/>
          <w:szCs w:val="27"/>
          <w:lang w:eastAsia="de-DE"/>
        </w:rPr>
        <w:drawing>
          <wp:inline distT="0" distB="0" distL="0" distR="0">
            <wp:extent cx="3145790" cy="1638300"/>
            <wp:effectExtent l="0" t="0" r="0" b="0"/>
            <wp:docPr id="361" name="Grafik 361" descr="C:\Users\jtiburski\Desktop\KOS\kos_VR_Vektoren_x3d\kreuz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C:\Users\jtiburski\Desktop\KOS\kos_VR_Vektoren_x3d\kreuz5a.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45790" cy="1638300"/>
                    </a:xfrm>
                    <a:prstGeom prst="rect">
                      <a:avLst/>
                    </a:prstGeom>
                    <a:noFill/>
                    <a:ln>
                      <a:noFill/>
                    </a:ln>
                  </pic:spPr>
                </pic:pic>
              </a:graphicData>
            </a:graphic>
          </wp:inline>
        </w:drawing>
      </w:r>
    </w:p>
    <w:p w:rsidR="004F2A60" w:rsidRPr="004F2A60" w:rsidRDefault="004F2A60" w:rsidP="004F2A60">
      <w:pPr>
        <w:spacing w:before="100" w:beforeAutospacing="1" w:after="100" w:afterAutospacing="1" w:line="240" w:lineRule="auto"/>
        <w:ind w:left="1416"/>
        <w:rPr>
          <w:rFonts w:ascii="Times New Roman" w:eastAsia="Times New Roman" w:hAnsi="Times New Roman" w:cs="Times New Roman"/>
          <w:color w:val="000000"/>
          <w:sz w:val="27"/>
          <w:szCs w:val="27"/>
          <w:lang w:eastAsia="de-DE"/>
        </w:rPr>
      </w:pPr>
    </w:p>
    <w:p w:rsidR="004F2A60" w:rsidRPr="004F2A60" w:rsidRDefault="004F2A60" w:rsidP="004F2A60">
      <w:pPr>
        <w:spacing w:before="100" w:beforeAutospacing="1" w:after="100" w:afterAutospacing="1" w:line="240" w:lineRule="auto"/>
        <w:ind w:left="1416"/>
        <w:rPr>
          <w:rFonts w:ascii="Times New Roman" w:eastAsia="Times New Roman" w:hAnsi="Times New Roman" w:cs="Times New Roman"/>
          <w:color w:val="000000"/>
          <w:sz w:val="27"/>
          <w:szCs w:val="27"/>
          <w:lang w:eastAsia="de-DE"/>
        </w:rPr>
      </w:pPr>
      <w:r w:rsidRPr="004F2A60">
        <w:rPr>
          <w:rFonts w:ascii="Times New Roman" w:eastAsia="Times New Roman" w:hAnsi="Times New Roman" w:cs="Times New Roman"/>
          <w:noProof/>
          <w:color w:val="000000"/>
          <w:sz w:val="27"/>
          <w:szCs w:val="27"/>
          <w:lang w:eastAsia="de-DE"/>
        </w:rPr>
        <w:drawing>
          <wp:inline distT="0" distB="0" distL="0" distR="0">
            <wp:extent cx="3364865" cy="1638300"/>
            <wp:effectExtent l="0" t="0" r="6985" b="0"/>
            <wp:docPr id="360" name="Grafik 360" descr="C:\Users\jtiburski\Desktop\KOS\kos_VR_Vektoren_x3d\kreuz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C:\Users\jtiburski\Desktop\KOS\kos_VR_Vektoren_x3d\kreuz5b.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64865" cy="1638300"/>
                    </a:xfrm>
                    <a:prstGeom prst="rect">
                      <a:avLst/>
                    </a:prstGeom>
                    <a:noFill/>
                    <a:ln>
                      <a:noFill/>
                    </a:ln>
                  </pic:spPr>
                </pic:pic>
              </a:graphicData>
            </a:graphic>
          </wp:inline>
        </w:drawing>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4F2A60" w:rsidRPr="004F2A60" w:rsidTr="004F2A60">
        <w:trPr>
          <w:tblCellSpacing w:w="0" w:type="dxa"/>
          <w:jc w:val="center"/>
        </w:trPr>
        <w:tc>
          <w:tcPr>
            <w:tcW w:w="0" w:type="auto"/>
            <w:vAlign w:val="center"/>
            <w:hideMark/>
          </w:tcPr>
          <w:p w:rsidR="004F2A60" w:rsidRDefault="004F2A60" w:rsidP="00052A87">
            <w:pPr>
              <w:pStyle w:val="KeinLeerraum"/>
            </w:pPr>
            <w:r w:rsidRPr="004F2A60">
              <w:t>Tatsächlich steht also das Kreuzprodukt beider Vektoren senkrecht auf den beiden Vektoren und somit auch auf der Ebene, die durch die beiden Vektoren aufgespannt wird!</w:t>
            </w:r>
          </w:p>
          <w:p w:rsidR="0091270C" w:rsidRDefault="0091270C" w:rsidP="00052A87">
            <w:pPr>
              <w:pStyle w:val="KeinLeerraum"/>
            </w:pPr>
          </w:p>
          <w:p w:rsidR="0091270C" w:rsidRDefault="0091270C" w:rsidP="00052A87">
            <w:pPr>
              <w:pStyle w:val="KeinLeerraum"/>
            </w:pPr>
          </w:p>
          <w:p w:rsidR="004F2A60" w:rsidRPr="004F2A60" w:rsidRDefault="004F2A60" w:rsidP="00052A87">
            <w:pPr>
              <w:pStyle w:val="KeinLeerraum"/>
            </w:pPr>
          </w:p>
          <w:p w:rsidR="004F2A60" w:rsidRPr="004F2A60" w:rsidRDefault="004F2A60" w:rsidP="00052A87">
            <w:pPr>
              <w:pStyle w:val="KeinLeerraum"/>
            </w:pPr>
            <w:r w:rsidRPr="004F2A60">
              <w:t>Mehr dazu in gibt es in den Übungen!</w:t>
            </w:r>
          </w:p>
        </w:tc>
      </w:tr>
    </w:tbl>
    <w:p w:rsidR="004F2A60" w:rsidRDefault="004F2A60" w:rsidP="00052A87">
      <w:pPr>
        <w:pStyle w:val="KeinLeerraum"/>
      </w:pPr>
    </w:p>
    <w:p w:rsidR="004F2A60" w:rsidRDefault="00052A87" w:rsidP="00052A87">
      <w:pPr>
        <w:pStyle w:val="KeinLeerraum"/>
      </w:pPr>
      <w:r>
        <w:rPr>
          <w:noProof/>
          <w:lang w:eastAsia="de-DE"/>
        </w:rPr>
        <w:drawing>
          <wp:anchor distT="0" distB="0" distL="114300" distR="114300" simplePos="0" relativeHeight="251669504" behindDoc="0" locked="0" layoutInCell="1" allowOverlap="1">
            <wp:simplePos x="0" y="0"/>
            <wp:positionH relativeFrom="column">
              <wp:posOffset>1618364</wp:posOffset>
            </wp:positionH>
            <wp:positionV relativeFrom="paragraph">
              <wp:posOffset>126232</wp:posOffset>
            </wp:positionV>
            <wp:extent cx="1127760" cy="1456055"/>
            <wp:effectExtent l="0" t="0" r="0" b="0"/>
            <wp:wrapNone/>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aul_zeigt5.gif"/>
                    <pic:cNvPicPr/>
                  </pic:nvPicPr>
                  <pic:blipFill>
                    <a:blip r:embed="rId186">
                      <a:extLst>
                        <a:ext uri="{28A0092B-C50C-407E-A947-70E740481C1C}">
                          <a14:useLocalDpi xmlns:a14="http://schemas.microsoft.com/office/drawing/2010/main" val="0"/>
                        </a:ext>
                      </a:extLst>
                    </a:blip>
                    <a:stretch>
                      <a:fillRect/>
                    </a:stretch>
                  </pic:blipFill>
                  <pic:spPr>
                    <a:xfrm>
                      <a:off x="0" y="0"/>
                      <a:ext cx="1127760" cy="1456055"/>
                    </a:xfrm>
                    <a:prstGeom prst="rect">
                      <a:avLst/>
                    </a:prstGeom>
                  </pic:spPr>
                </pic:pic>
              </a:graphicData>
            </a:graphic>
            <wp14:sizeRelH relativeFrom="page">
              <wp14:pctWidth>0</wp14:pctWidth>
            </wp14:sizeRelH>
            <wp14:sizeRelV relativeFrom="page">
              <wp14:pctHeight>0</wp14:pctHeight>
            </wp14:sizeRelV>
          </wp:anchor>
        </w:drawing>
      </w:r>
    </w:p>
    <w:p w:rsidR="004F2A60" w:rsidRDefault="004F2A60" w:rsidP="00052A87">
      <w:pPr>
        <w:pStyle w:val="KeinLeerraum"/>
        <w:rPr>
          <w:rFonts w:asciiTheme="majorHAnsi" w:eastAsiaTheme="majorEastAsia" w:hAnsiTheme="majorHAnsi" w:cstheme="majorBidi"/>
          <w:color w:val="2E74B5" w:themeColor="accent1" w:themeShade="BF"/>
          <w:sz w:val="32"/>
          <w:szCs w:val="32"/>
        </w:rPr>
      </w:pPr>
      <w:r>
        <w:br w:type="page"/>
      </w:r>
    </w:p>
    <w:p w:rsidR="004F2A60" w:rsidRPr="00C65C2F" w:rsidRDefault="004F2A60" w:rsidP="004F2A60">
      <w:pPr>
        <w:pStyle w:val="berschrift1"/>
      </w:pPr>
      <w:bookmarkStart w:id="13" w:name="_Toc70511484"/>
      <w:r w:rsidRPr="00C65C2F">
        <w:t>Übungen zum Kreuzprodukt</w:t>
      </w:r>
      <w:bookmarkEnd w:id="13"/>
    </w:p>
    <w:p w:rsidR="00043A1A" w:rsidRPr="00043A1A" w:rsidRDefault="00043A1A" w:rsidP="00043A1A">
      <w:pPr>
        <w:pBdr>
          <w:bottom w:val="single" w:sz="6" w:space="1" w:color="auto"/>
        </w:pBdr>
        <w:spacing w:after="0" w:line="240" w:lineRule="auto"/>
        <w:jc w:val="center"/>
        <w:rPr>
          <w:rFonts w:ascii="Arial" w:eastAsia="Times New Roman" w:hAnsi="Arial" w:cs="Arial"/>
          <w:vanish/>
          <w:sz w:val="16"/>
          <w:szCs w:val="16"/>
          <w:lang w:eastAsia="de-DE"/>
        </w:rPr>
      </w:pPr>
      <w:r w:rsidRPr="00043A1A">
        <w:rPr>
          <w:rFonts w:ascii="Arial" w:eastAsia="Times New Roman" w:hAnsi="Arial" w:cs="Arial"/>
          <w:vanish/>
          <w:sz w:val="16"/>
          <w:szCs w:val="16"/>
          <w:lang w:eastAsia="de-DE"/>
        </w:rPr>
        <w:t>Formularbeginn</w:t>
      </w:r>
    </w:p>
    <w:p w:rsidR="00043A1A" w:rsidRPr="00043A1A" w:rsidRDefault="00043A1A" w:rsidP="00043A1A">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043A1A">
        <w:rPr>
          <w:rFonts w:ascii="Times New Roman" w:eastAsia="Times New Roman" w:hAnsi="Times New Roman" w:cs="Times New Roman"/>
          <w:noProof/>
          <w:color w:val="000000"/>
          <w:sz w:val="27"/>
          <w:szCs w:val="27"/>
          <w:lang w:eastAsia="de-DE"/>
        </w:rPr>
        <w:drawing>
          <wp:inline distT="0" distB="0" distL="0" distR="0">
            <wp:extent cx="5274310" cy="760730"/>
            <wp:effectExtent l="0" t="0" r="2540" b="1270"/>
            <wp:docPr id="400" name="Grafik 400" descr="Nur noch mal zur Erinner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Nur noch mal zur Erinnerung ..."/>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74310" cy="760730"/>
                    </a:xfrm>
                    <a:prstGeom prst="rect">
                      <a:avLst/>
                    </a:prstGeom>
                    <a:noFill/>
                    <a:ln>
                      <a:noFill/>
                    </a:ln>
                  </pic:spPr>
                </pic:pic>
              </a:graphicData>
            </a:graphic>
          </wp:inline>
        </w:drawing>
      </w:r>
    </w:p>
    <w:p w:rsidR="00043A1A" w:rsidRPr="00043A1A" w:rsidRDefault="00043A1A" w:rsidP="00043A1A">
      <w:pPr>
        <w:pBdr>
          <w:top w:val="single" w:sz="6" w:space="1" w:color="auto"/>
        </w:pBdr>
        <w:spacing w:after="0" w:line="240" w:lineRule="auto"/>
        <w:jc w:val="center"/>
        <w:rPr>
          <w:rFonts w:ascii="Arial" w:eastAsia="Times New Roman" w:hAnsi="Arial" w:cs="Arial"/>
          <w:vanish/>
          <w:sz w:val="16"/>
          <w:szCs w:val="16"/>
          <w:lang w:eastAsia="de-DE"/>
        </w:rPr>
      </w:pPr>
      <w:r w:rsidRPr="00043A1A">
        <w:rPr>
          <w:rFonts w:ascii="Arial" w:eastAsia="Times New Roman" w:hAnsi="Arial" w:cs="Arial"/>
          <w:vanish/>
          <w:sz w:val="16"/>
          <w:szCs w:val="16"/>
          <w:lang w:eastAsia="de-DE"/>
        </w:rPr>
        <w:t>Formularende</w:t>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043A1A" w:rsidRPr="00043A1A" w:rsidTr="00DF33BB">
        <w:trPr>
          <w:tblCellSpacing w:w="0" w:type="dxa"/>
          <w:jc w:val="center"/>
        </w:trPr>
        <w:tc>
          <w:tcPr>
            <w:tcW w:w="0" w:type="auto"/>
            <w:vAlign w:val="center"/>
            <w:hideMark/>
          </w:tcPr>
          <w:p w:rsidR="00DF33BB" w:rsidRPr="00043A1A" w:rsidRDefault="00043A1A" w:rsidP="00043A1A">
            <w:pPr>
              <w:pStyle w:val="KeinLeerraum"/>
            </w:pPr>
            <w:r w:rsidRPr="00043A1A">
              <w:t>1</w:t>
            </w:r>
            <w:r w:rsidR="00A8143C">
              <w:t>a</w:t>
            </w:r>
            <w:r w:rsidRPr="00043A1A">
              <w:t>. Aufgabe: Ergänze zuerst die erweiterte Matrix:</w:t>
            </w:r>
            <w:r w:rsidRPr="00043A1A">
              <w:br/>
              <w:t> </w:t>
            </w:r>
          </w:p>
        </w:tc>
      </w:tr>
      <w:tr w:rsidR="00DF33BB" w:rsidRPr="00043A1A" w:rsidTr="00DF33BB">
        <w:trPr>
          <w:tblCellSpacing w:w="0" w:type="dxa"/>
          <w:jc w:val="center"/>
        </w:trPr>
        <w:tc>
          <w:tcPr>
            <w:tcW w:w="0" w:type="auto"/>
            <w:vAlign w:val="center"/>
          </w:tcPr>
          <w:p w:rsidR="00DF33BB" w:rsidRDefault="00DF33BB" w:rsidP="00043A1A">
            <w:pPr>
              <w:pStyle w:val="KeinLeerraum"/>
            </w:pPr>
            <w:r>
              <w:rPr>
                <w:noProof/>
                <w:lang w:eastAsia="de-DE"/>
              </w:rPr>
              <w:drawing>
                <wp:inline distT="0" distB="0" distL="0" distR="0" wp14:anchorId="40740121" wp14:editId="3D5C3784">
                  <wp:extent cx="3358123" cy="720000"/>
                  <wp:effectExtent l="0" t="0" r="0" b="444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358123" cy="720000"/>
                          </a:xfrm>
                          <a:prstGeom prst="rect">
                            <a:avLst/>
                          </a:prstGeom>
                        </pic:spPr>
                      </pic:pic>
                    </a:graphicData>
                  </a:graphic>
                </wp:inline>
              </w:drawing>
            </w:r>
          </w:p>
          <w:p w:rsidR="00DF33BB" w:rsidRPr="00043A1A" w:rsidRDefault="00DF33BB" w:rsidP="00043A1A">
            <w:pPr>
              <w:pStyle w:val="KeinLeerraum"/>
            </w:pPr>
          </w:p>
        </w:tc>
      </w:tr>
    </w:tbl>
    <w:p w:rsidR="00043A1A" w:rsidRPr="00043A1A" w:rsidRDefault="00043A1A" w:rsidP="00043A1A">
      <w:pPr>
        <w:spacing w:after="0" w:line="240" w:lineRule="auto"/>
        <w:jc w:val="center"/>
        <w:rPr>
          <w:rFonts w:ascii="Times New Roman" w:eastAsia="Times New Roman" w:hAnsi="Times New Roman" w:cs="Times New Roman"/>
          <w:vanish/>
          <w:color w:val="000000"/>
          <w:sz w:val="27"/>
          <w:szCs w:val="27"/>
          <w:lang w:eastAsia="de-DE"/>
        </w:rPr>
      </w:pPr>
    </w:p>
    <w:p w:rsidR="00043A1A" w:rsidRPr="00043A1A" w:rsidRDefault="00043A1A" w:rsidP="00043A1A">
      <w:pPr>
        <w:spacing w:after="0" w:line="240" w:lineRule="auto"/>
        <w:jc w:val="center"/>
        <w:rPr>
          <w:rFonts w:ascii="Times New Roman" w:eastAsia="Times New Roman" w:hAnsi="Times New Roman" w:cs="Times New Roman"/>
          <w:vanish/>
          <w:color w:val="000000"/>
          <w:sz w:val="27"/>
          <w:szCs w:val="27"/>
          <w:lang w:eastAsia="de-DE"/>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043A1A" w:rsidRPr="00043A1A" w:rsidTr="00043A1A">
        <w:trPr>
          <w:tblCellSpacing w:w="0" w:type="dxa"/>
          <w:jc w:val="center"/>
        </w:trPr>
        <w:tc>
          <w:tcPr>
            <w:tcW w:w="0" w:type="auto"/>
            <w:vAlign w:val="center"/>
            <w:hideMark/>
          </w:tcPr>
          <w:p w:rsidR="00043A1A" w:rsidRPr="00043A1A" w:rsidRDefault="00A8143C" w:rsidP="00043A1A">
            <w:pPr>
              <w:pStyle w:val="KeinLeerraum"/>
            </w:pPr>
            <w:r>
              <w:t>1b</w:t>
            </w:r>
            <w:r w:rsidR="00043A1A" w:rsidRPr="00043A1A">
              <w:t>. Aufgabe: Berechne nun das Kreuzprodukt:</w:t>
            </w:r>
            <w:r w:rsidR="00043A1A" w:rsidRPr="00043A1A">
              <w:br/>
              <w:t> </w:t>
            </w:r>
          </w:p>
        </w:tc>
      </w:tr>
    </w:tbl>
    <w:p w:rsidR="00043A1A" w:rsidRPr="00043A1A" w:rsidRDefault="00043A1A" w:rsidP="00043A1A">
      <w:pPr>
        <w:spacing w:after="0" w:line="240" w:lineRule="auto"/>
        <w:jc w:val="center"/>
        <w:rPr>
          <w:rFonts w:ascii="Times New Roman" w:eastAsia="Times New Roman" w:hAnsi="Times New Roman" w:cs="Times New Roman"/>
          <w:vanish/>
          <w:color w:val="000000"/>
          <w:sz w:val="27"/>
          <w:szCs w:val="27"/>
          <w:lang w:eastAsia="de-DE"/>
        </w:rPr>
      </w:pPr>
    </w:p>
    <w:p w:rsidR="00670A09" w:rsidRDefault="00B8568E" w:rsidP="00FF61B9">
      <w:pPr>
        <w:pStyle w:val="KeinLeerraum"/>
      </w:pPr>
      <w:r>
        <w:rPr>
          <w:noProof/>
          <w:lang w:eastAsia="de-DE"/>
        </w:rPr>
        <w:drawing>
          <wp:inline distT="0" distB="0" distL="0" distR="0" wp14:anchorId="6A601909" wp14:editId="0AD09DB6">
            <wp:extent cx="5760720" cy="1241425"/>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760720" cy="1241425"/>
                    </a:xfrm>
                    <a:prstGeom prst="rect">
                      <a:avLst/>
                    </a:prstGeom>
                  </pic:spPr>
                </pic:pic>
              </a:graphicData>
            </a:graphic>
          </wp:inline>
        </w:drawing>
      </w:r>
    </w:p>
    <w:p w:rsidR="00A8143C" w:rsidRDefault="00A8143C" w:rsidP="00FF61B9">
      <w:pPr>
        <w:pStyle w:val="KeinLeerraum"/>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A8143C" w:rsidRPr="00043A1A" w:rsidTr="003535CB">
        <w:trPr>
          <w:tblCellSpacing w:w="0" w:type="dxa"/>
          <w:jc w:val="center"/>
        </w:trPr>
        <w:tc>
          <w:tcPr>
            <w:tcW w:w="0" w:type="auto"/>
            <w:vAlign w:val="center"/>
            <w:hideMark/>
          </w:tcPr>
          <w:p w:rsidR="00A8143C" w:rsidRPr="00043A1A" w:rsidRDefault="00A8143C" w:rsidP="003535CB">
            <w:pPr>
              <w:pStyle w:val="KeinLeerraum"/>
            </w:pPr>
            <w:r>
              <w:t>2a</w:t>
            </w:r>
            <w:r w:rsidRPr="00043A1A">
              <w:t>. Aufgabe: Ergänze zuerst die erweiterte Matrix:</w:t>
            </w:r>
            <w:r w:rsidRPr="00043A1A">
              <w:br/>
              <w:t> </w:t>
            </w:r>
          </w:p>
        </w:tc>
      </w:tr>
      <w:tr w:rsidR="00A8143C" w:rsidRPr="00043A1A" w:rsidTr="003535CB">
        <w:trPr>
          <w:tblCellSpacing w:w="0" w:type="dxa"/>
          <w:jc w:val="center"/>
        </w:trPr>
        <w:tc>
          <w:tcPr>
            <w:tcW w:w="0" w:type="auto"/>
            <w:vAlign w:val="center"/>
          </w:tcPr>
          <w:p w:rsidR="00A8143C" w:rsidRDefault="00A8143C" w:rsidP="003535CB">
            <w:pPr>
              <w:pStyle w:val="KeinLeerraum"/>
            </w:pPr>
            <w:r>
              <w:rPr>
                <w:noProof/>
                <w:lang w:eastAsia="de-DE"/>
              </w:rPr>
              <w:drawing>
                <wp:inline distT="0" distB="0" distL="0" distR="0" wp14:anchorId="4B78DBCD" wp14:editId="74D66D70">
                  <wp:extent cx="3166875" cy="720000"/>
                  <wp:effectExtent l="0" t="0" r="0" b="444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166875" cy="720000"/>
                          </a:xfrm>
                          <a:prstGeom prst="rect">
                            <a:avLst/>
                          </a:prstGeom>
                        </pic:spPr>
                      </pic:pic>
                    </a:graphicData>
                  </a:graphic>
                </wp:inline>
              </w:drawing>
            </w:r>
          </w:p>
          <w:p w:rsidR="00A8143C" w:rsidRPr="00043A1A" w:rsidRDefault="00A8143C" w:rsidP="003535CB">
            <w:pPr>
              <w:pStyle w:val="KeinLeerraum"/>
            </w:pPr>
          </w:p>
        </w:tc>
      </w:tr>
    </w:tbl>
    <w:p w:rsidR="00A8143C" w:rsidRPr="00043A1A" w:rsidRDefault="00A8143C" w:rsidP="00A8143C">
      <w:pPr>
        <w:spacing w:after="0" w:line="240" w:lineRule="auto"/>
        <w:jc w:val="center"/>
        <w:rPr>
          <w:rFonts w:ascii="Times New Roman" w:eastAsia="Times New Roman" w:hAnsi="Times New Roman" w:cs="Times New Roman"/>
          <w:vanish/>
          <w:color w:val="000000"/>
          <w:sz w:val="27"/>
          <w:szCs w:val="27"/>
          <w:lang w:eastAsia="de-DE"/>
        </w:rPr>
      </w:pPr>
    </w:p>
    <w:p w:rsidR="00A8143C" w:rsidRPr="00043A1A" w:rsidRDefault="00A8143C" w:rsidP="00A8143C">
      <w:pPr>
        <w:spacing w:after="0" w:line="240" w:lineRule="auto"/>
        <w:jc w:val="center"/>
        <w:rPr>
          <w:rFonts w:ascii="Times New Roman" w:eastAsia="Times New Roman" w:hAnsi="Times New Roman" w:cs="Times New Roman"/>
          <w:vanish/>
          <w:color w:val="000000"/>
          <w:sz w:val="27"/>
          <w:szCs w:val="27"/>
          <w:lang w:eastAsia="de-DE"/>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A8143C" w:rsidRPr="00043A1A" w:rsidTr="003535CB">
        <w:trPr>
          <w:tblCellSpacing w:w="0" w:type="dxa"/>
          <w:jc w:val="center"/>
        </w:trPr>
        <w:tc>
          <w:tcPr>
            <w:tcW w:w="0" w:type="auto"/>
            <w:vAlign w:val="center"/>
            <w:hideMark/>
          </w:tcPr>
          <w:p w:rsidR="00A8143C" w:rsidRPr="00043A1A" w:rsidRDefault="00A8143C" w:rsidP="003535CB">
            <w:pPr>
              <w:pStyle w:val="KeinLeerraum"/>
            </w:pPr>
            <w:r>
              <w:t>2b</w:t>
            </w:r>
            <w:r w:rsidRPr="00043A1A">
              <w:t>. Aufgabe: Berechne nun das Kreuzprodukt:</w:t>
            </w:r>
            <w:r w:rsidRPr="00043A1A">
              <w:br/>
              <w:t> </w:t>
            </w:r>
          </w:p>
        </w:tc>
      </w:tr>
    </w:tbl>
    <w:p w:rsidR="00A8143C" w:rsidRDefault="00A8143C" w:rsidP="00FF61B9">
      <w:pPr>
        <w:pStyle w:val="KeinLeerraum"/>
      </w:pPr>
      <w:r>
        <w:rPr>
          <w:noProof/>
          <w:lang w:eastAsia="de-DE"/>
        </w:rPr>
        <w:drawing>
          <wp:inline distT="0" distB="0" distL="0" distR="0" wp14:anchorId="41737E8C" wp14:editId="7A6696A4">
            <wp:extent cx="5760720" cy="1304925"/>
            <wp:effectExtent l="0" t="0" r="0" b="9525"/>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60720" cy="1304925"/>
                    </a:xfrm>
                    <a:prstGeom prst="rect">
                      <a:avLst/>
                    </a:prstGeom>
                  </pic:spPr>
                </pic:pic>
              </a:graphicData>
            </a:graphic>
          </wp:inline>
        </w:drawing>
      </w:r>
    </w:p>
    <w:p w:rsidR="00E772AD" w:rsidRDefault="003535CB" w:rsidP="003535CB">
      <w:pPr>
        <w:pStyle w:val="KeinLeerraum"/>
      </w:pPr>
      <w:r>
        <w:t xml:space="preserve">2c. </w:t>
      </w:r>
      <w:r w:rsidR="00E772AD">
        <w:t xml:space="preserve">Aufgabe: </w:t>
      </w:r>
    </w:p>
    <w:p w:rsidR="003535CB" w:rsidRPr="003535CB" w:rsidRDefault="003535CB" w:rsidP="00777B1D">
      <w:pPr>
        <w:pStyle w:val="KeinLeerraum"/>
        <w:jc w:val="both"/>
      </w:pPr>
      <w:r>
        <w:t>Hier siehst du nun deutlich, dass der Ergebnisvektor senkrecht auf den beiden ursprünglichen Vektoren steht! Da auch die beiden ursprünglichen Vektoren senkrecht aufeinander stehen, spannen sie ein Rechteck auf (Sonderfall eines Parallelgrammes für rechte Winkel).</w:t>
      </w:r>
      <w:r w:rsidR="00777B1D">
        <w:t xml:space="preserve"> </w:t>
      </w:r>
      <w:r>
        <w:t>Welchen Fläc</w:t>
      </w:r>
      <w:r w:rsidR="00777B1D">
        <w:t xml:space="preserve">heninhalt hat dieses Rechteck? </w:t>
      </w:r>
      <w:r>
        <w:t>Berechne nun d</w:t>
      </w:r>
      <w:r w:rsidR="00777B1D">
        <w:t xml:space="preserve">en Betrag des Ergebnisvektors! </w:t>
      </w:r>
      <w:r>
        <w:t>S</w:t>
      </w:r>
      <w:r w:rsidRPr="003535CB">
        <w:t xml:space="preserve">timmen </w:t>
      </w:r>
      <w:r>
        <w:t>auch diese beiden Werte überein?</w:t>
      </w:r>
    </w:p>
    <w:p w:rsidR="00A8143C" w:rsidRDefault="00A8143C" w:rsidP="00FF61B9">
      <w:pPr>
        <w:pStyle w:val="KeinLeerraum"/>
      </w:pPr>
    </w:p>
    <w:p w:rsidR="00871209" w:rsidRPr="00C65C2F" w:rsidRDefault="00871209" w:rsidP="00871209">
      <w:pPr>
        <w:pStyle w:val="berschrift1"/>
      </w:pPr>
      <w:bookmarkStart w:id="14" w:name="_Toc70511485"/>
      <w:r w:rsidRPr="00C65C2F">
        <w:t>Spatprodukt von Vektoren</w:t>
      </w:r>
      <w:bookmarkEnd w:id="14"/>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871209" w:rsidRPr="00871209" w:rsidTr="00871209">
        <w:trPr>
          <w:tblCellSpacing w:w="0" w:type="dxa"/>
          <w:jc w:val="center"/>
        </w:trPr>
        <w:tc>
          <w:tcPr>
            <w:tcW w:w="0" w:type="auto"/>
            <w:vAlign w:val="center"/>
            <w:hideMark/>
          </w:tcPr>
          <w:p w:rsidR="00871209" w:rsidRDefault="00871209" w:rsidP="00871209">
            <w:pPr>
              <w:pStyle w:val="KeinLeerraum"/>
              <w:jc w:val="both"/>
            </w:pPr>
            <w:r w:rsidRPr="00871209">
              <w:t>Das Spatprodukt letztendlich ist eine Zusammensetzung aus dem Kreuzprodukt und dem Skalarprodukt. Um ein Spatprodukt berechnen zu können, benötigt man drei Ausgangsvektoren. Die ersten zwei Vektoren werden kreuzmultipliziert und das Ergebnis anschließend mit dem dritten Vektor skalar multipliziert. Gehen wir also von folgenden drei Vektoren aus:</w:t>
            </w:r>
          </w:p>
          <w:p w:rsidR="00871209" w:rsidRPr="00871209" w:rsidRDefault="00871209" w:rsidP="00871209">
            <w:pPr>
              <w:pStyle w:val="KeinLeerraum"/>
              <w:jc w:val="both"/>
            </w:pPr>
          </w:p>
        </w:tc>
      </w:tr>
      <w:tr w:rsidR="00871209" w:rsidRPr="00871209" w:rsidTr="00871209">
        <w:trPr>
          <w:tblCellSpacing w:w="0" w:type="dxa"/>
          <w:jc w:val="center"/>
        </w:trPr>
        <w:tc>
          <w:tcPr>
            <w:tcW w:w="0" w:type="auto"/>
            <w:vAlign w:val="center"/>
            <w:hideMark/>
          </w:tcPr>
          <w:p w:rsidR="00871209" w:rsidRDefault="00871209" w:rsidP="00871209">
            <w:pPr>
              <w:pStyle w:val="KeinLeerraum"/>
              <w:jc w:val="center"/>
              <w:rPr>
                <w:color w:val="000000"/>
                <w:sz w:val="27"/>
                <w:szCs w:val="27"/>
              </w:rPr>
            </w:pPr>
            <w:r>
              <w:rPr>
                <w:noProof/>
                <w:color w:val="000000"/>
                <w:sz w:val="27"/>
                <w:szCs w:val="27"/>
                <w:lang w:eastAsia="de-DE"/>
              </w:rPr>
              <w:drawing>
                <wp:inline distT="0" distB="0" distL="0" distR="0">
                  <wp:extent cx="2142490" cy="702945"/>
                  <wp:effectExtent l="0" t="0" r="0" b="1905"/>
                  <wp:docPr id="409" name="Grafik 409" descr="C:\Users\jtiburski\Desktop\KOS\kos_VR_Vektoren_x3d\u_und_v_und_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C:\Users\jtiburski\Desktop\KOS\kos_VR_Vektoren_x3d\u_und_v_und_w.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42490" cy="702945"/>
                          </a:xfrm>
                          <a:prstGeom prst="rect">
                            <a:avLst/>
                          </a:prstGeom>
                          <a:noFill/>
                          <a:ln>
                            <a:noFill/>
                          </a:ln>
                        </pic:spPr>
                      </pic:pic>
                    </a:graphicData>
                  </a:graphic>
                </wp:inline>
              </w:drawing>
            </w:r>
          </w:p>
          <w:p w:rsidR="00871209" w:rsidRDefault="00871209" w:rsidP="00871209">
            <w:pPr>
              <w:pStyle w:val="KeinLeerraum"/>
              <w:jc w:val="center"/>
              <w:rPr>
                <w:color w:val="000000"/>
                <w:sz w:val="27"/>
                <w:szCs w:val="27"/>
              </w:rPr>
            </w:pPr>
          </w:p>
          <w:p w:rsidR="00871209" w:rsidRDefault="00871209" w:rsidP="00871209">
            <w:pPr>
              <w:pStyle w:val="KeinLeerraum"/>
            </w:pPr>
            <w:r>
              <w:rPr>
                <w:color w:val="000000"/>
                <w:sz w:val="27"/>
                <w:szCs w:val="27"/>
              </w:rPr>
              <w:t> </w:t>
            </w:r>
            <w:r w:rsidRPr="00871209">
              <w:t>Diese Vektoren werden nun, wie oben beschrieben, miteinander verknüpft:</w:t>
            </w:r>
          </w:p>
          <w:p w:rsidR="00871209" w:rsidRPr="00871209" w:rsidRDefault="00871209" w:rsidP="00871209">
            <w:pPr>
              <w:pStyle w:val="KeinLeerraum"/>
            </w:pPr>
          </w:p>
        </w:tc>
      </w:tr>
      <w:tr w:rsidR="00871209" w:rsidTr="00871209">
        <w:trPr>
          <w:tblCellSpacing w:w="0" w:type="dxa"/>
          <w:jc w:val="center"/>
        </w:trPr>
        <w:tc>
          <w:tcPr>
            <w:tcW w:w="0" w:type="auto"/>
            <w:vAlign w:val="center"/>
            <w:hideMark/>
          </w:tcPr>
          <w:p w:rsidR="00871209" w:rsidRDefault="00871209" w:rsidP="00871209">
            <w:pPr>
              <w:pStyle w:val="KeinLeerraum"/>
              <w:jc w:val="center"/>
            </w:pPr>
            <w:r>
              <w:rPr>
                <w:noProof/>
                <w:lang w:eastAsia="de-DE"/>
              </w:rPr>
              <w:drawing>
                <wp:inline distT="0" distB="0" distL="0" distR="0">
                  <wp:extent cx="2136140" cy="730250"/>
                  <wp:effectExtent l="0" t="0" r="0" b="0"/>
                  <wp:docPr id="408" name="Grafik 408" descr="C:\Users\jtiburski\Desktop\KOS\kos_VR_Vektoren_x3d\sp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C:\Users\jtiburski\Desktop\KOS\kos_VR_Vektoren_x3d\spat1.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36140" cy="730250"/>
                          </a:xfrm>
                          <a:prstGeom prst="rect">
                            <a:avLst/>
                          </a:prstGeom>
                          <a:noFill/>
                          <a:ln>
                            <a:noFill/>
                          </a:ln>
                        </pic:spPr>
                      </pic:pic>
                    </a:graphicData>
                  </a:graphic>
                </wp:inline>
              </w:drawing>
            </w:r>
          </w:p>
          <w:p w:rsidR="00871209" w:rsidRDefault="00871209" w:rsidP="00871209">
            <w:pPr>
              <w:pStyle w:val="KeinLeerraum"/>
              <w:jc w:val="center"/>
            </w:pPr>
          </w:p>
          <w:p w:rsidR="00871209" w:rsidRDefault="00871209">
            <w:pPr>
              <w:rPr>
                <w:sz w:val="24"/>
                <w:szCs w:val="24"/>
              </w:rPr>
            </w:pPr>
            <w:r>
              <w:t>Jetzt führen wir zuerst die Kreuzmultiplikation aus:</w:t>
            </w:r>
          </w:p>
        </w:tc>
      </w:tr>
      <w:tr w:rsidR="00871209" w:rsidTr="00871209">
        <w:trPr>
          <w:tblCellSpacing w:w="0" w:type="dxa"/>
          <w:jc w:val="center"/>
        </w:trPr>
        <w:tc>
          <w:tcPr>
            <w:tcW w:w="0" w:type="auto"/>
            <w:vAlign w:val="center"/>
            <w:hideMark/>
          </w:tcPr>
          <w:p w:rsidR="00871209" w:rsidRDefault="00871209" w:rsidP="00871209">
            <w:pPr>
              <w:pStyle w:val="KeinLeerraum"/>
              <w:jc w:val="center"/>
            </w:pPr>
            <w:r>
              <w:rPr>
                <w:noProof/>
                <w:lang w:eastAsia="de-DE"/>
              </w:rPr>
              <w:drawing>
                <wp:inline distT="0" distB="0" distL="0" distR="0">
                  <wp:extent cx="1562735" cy="702945"/>
                  <wp:effectExtent l="0" t="0" r="0" b="1905"/>
                  <wp:docPr id="407" name="Grafik 407" descr="C:\Users\jtiburski\Desktop\KOS\kos_VR_Vektoren_x3d\sp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C:\Users\jtiburski\Desktop\KOS\kos_VR_Vektoren_x3d\spat2.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62735" cy="702945"/>
                          </a:xfrm>
                          <a:prstGeom prst="rect">
                            <a:avLst/>
                          </a:prstGeom>
                          <a:noFill/>
                          <a:ln>
                            <a:noFill/>
                          </a:ln>
                        </pic:spPr>
                      </pic:pic>
                    </a:graphicData>
                  </a:graphic>
                </wp:inline>
              </w:drawing>
            </w:r>
          </w:p>
          <w:p w:rsidR="00871209" w:rsidRDefault="00871209" w:rsidP="002D27DE">
            <w:pPr>
              <w:pStyle w:val="KeinLeerraum"/>
              <w:jc w:val="both"/>
            </w:pPr>
          </w:p>
          <w:p w:rsidR="00871209" w:rsidRPr="00871209" w:rsidRDefault="00871209" w:rsidP="002D27DE">
            <w:pPr>
              <w:jc w:val="both"/>
              <w:rPr>
                <w:color w:val="000000"/>
                <w:sz w:val="27"/>
                <w:szCs w:val="27"/>
              </w:rPr>
            </w:pPr>
            <w:r>
              <w:t>Und danach kommt die Skalarmultiplikation dieses Zwischenergebnisses mit dem Vektor w:</w:t>
            </w:r>
          </w:p>
        </w:tc>
      </w:tr>
    </w:tbl>
    <w:p w:rsidR="00871209" w:rsidRDefault="00871209" w:rsidP="00871209">
      <w:pPr>
        <w:pStyle w:val="KeinLeerraum"/>
        <w:jc w:val="center"/>
      </w:pPr>
      <w:r>
        <w:rPr>
          <w:noProof/>
          <w:lang w:eastAsia="de-DE"/>
        </w:rPr>
        <w:drawing>
          <wp:inline distT="0" distB="0" distL="0" distR="0">
            <wp:extent cx="3063875" cy="702945"/>
            <wp:effectExtent l="0" t="0" r="3175" b="1905"/>
            <wp:docPr id="406" name="Grafik 406" descr="C:\Users\jtiburski\Desktop\KOS\kos_VR_Vektoren_x3d\spa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C:\Users\jtiburski\Desktop\KOS\kos_VR_Vektoren_x3d\spat3.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63875" cy="702945"/>
                    </a:xfrm>
                    <a:prstGeom prst="rect">
                      <a:avLst/>
                    </a:prstGeom>
                    <a:noFill/>
                    <a:ln>
                      <a:noFill/>
                    </a:ln>
                  </pic:spPr>
                </pic:pic>
              </a:graphicData>
            </a:graphic>
          </wp:inline>
        </w:drawing>
      </w:r>
      <w:r>
        <w:br/>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871209" w:rsidRPr="00871209" w:rsidTr="00871209">
        <w:trPr>
          <w:tblCellSpacing w:w="0" w:type="dxa"/>
          <w:jc w:val="center"/>
        </w:trPr>
        <w:tc>
          <w:tcPr>
            <w:tcW w:w="0" w:type="auto"/>
            <w:vAlign w:val="center"/>
            <w:hideMark/>
          </w:tcPr>
          <w:p w:rsidR="00871209" w:rsidRDefault="00871209" w:rsidP="00871209">
            <w:pPr>
              <w:pStyle w:val="KeinLeerraum"/>
              <w:jc w:val="both"/>
            </w:pPr>
            <w:r>
              <w:t>Das Ergebnis des Spatprodukt</w:t>
            </w:r>
            <w:r w:rsidRPr="00871209">
              <w:t>s ist also 96! Aber was hat es mit dieser Zahl nun auf sich?</w:t>
            </w:r>
          </w:p>
          <w:p w:rsidR="00871209" w:rsidRPr="00871209" w:rsidRDefault="00871209" w:rsidP="00871209">
            <w:pPr>
              <w:pStyle w:val="KeinLeerraum"/>
              <w:jc w:val="both"/>
            </w:pPr>
          </w:p>
          <w:p w:rsidR="00871209" w:rsidRPr="00871209" w:rsidRDefault="00871209" w:rsidP="00871209">
            <w:pPr>
              <w:pStyle w:val="KeinLeerraum"/>
              <w:jc w:val="both"/>
            </w:pPr>
            <w:r w:rsidRPr="00871209">
              <w:t>Offensichtlich handelt es sich hierbei um eine skalare Größe. Außerdem heißt diese Rechenoperation "Spatprodukt"! Also muss ein direkter Zusammenhang zwischen dem Ergebnis und dem Spat bestehen. Ein Spat (</w:t>
            </w:r>
            <w:r>
              <w:t>F</w:t>
            </w:r>
            <w:r w:rsidRPr="00871209">
              <w:t>achbegriff: </w:t>
            </w:r>
            <w:hyperlink r:id="rId195" w:tgtFrame="_blank" w:history="1">
              <w:r w:rsidRPr="00871209">
                <w:rPr>
                  <w:rStyle w:val="Hyperlink"/>
                  <w:color w:val="auto"/>
                  <w:u w:val="none"/>
                </w:rPr>
                <w:t>Parallelepiped</w:t>
              </w:r>
            </w:hyperlink>
            <w:r w:rsidRPr="00871209">
              <w:t> ) ist ein geometrischer Körper mit einem bestimmten Volumen. Und genau dieses Volumen berechnen wir mit dem Spatprodukt!</w:t>
            </w:r>
          </w:p>
        </w:tc>
      </w:tr>
    </w:tbl>
    <w:p w:rsidR="00871209" w:rsidRDefault="00871209" w:rsidP="00871209">
      <w:pPr>
        <w:jc w:val="center"/>
        <w:rPr>
          <w:color w:val="000000"/>
          <w:sz w:val="27"/>
          <w:szCs w:val="27"/>
        </w:rPr>
      </w:pPr>
      <w:r>
        <w:rPr>
          <w:color w:val="000000"/>
          <w:sz w:val="27"/>
          <w:szCs w:val="27"/>
        </w:rPr>
        <w:t> </w:t>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871209" w:rsidRPr="00871209" w:rsidTr="00871209">
        <w:trPr>
          <w:tblCellSpacing w:w="0" w:type="dxa"/>
          <w:jc w:val="center"/>
        </w:trPr>
        <w:tc>
          <w:tcPr>
            <w:tcW w:w="0" w:type="auto"/>
            <w:vAlign w:val="center"/>
            <w:hideMark/>
          </w:tcPr>
          <w:p w:rsidR="00871209" w:rsidRPr="00871209" w:rsidRDefault="00871209" w:rsidP="00871209">
            <w:pPr>
              <w:pStyle w:val="KeinLeerraum"/>
            </w:pPr>
            <w:r w:rsidRPr="00871209">
              <w:t xml:space="preserve">Die </w:t>
            </w:r>
            <w:r w:rsidR="00A41F48">
              <w:t xml:space="preserve">folgende </w:t>
            </w:r>
            <w:r w:rsidRPr="00871209">
              <w:t>3D-Grafik-Sequenz zeigt die Lage des Parallelepipedes beim Spatprodukt von Vektoren.</w:t>
            </w:r>
          </w:p>
        </w:tc>
      </w:tr>
    </w:tbl>
    <w:p w:rsidR="00A97F32" w:rsidRDefault="00A97F32" w:rsidP="00FF61B9">
      <w:pPr>
        <w:pStyle w:val="KeinLeerraum"/>
      </w:pPr>
    </w:p>
    <w:p w:rsidR="002D27DE" w:rsidRDefault="002D27D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D27DE" w:rsidRPr="0091559D" w:rsidTr="00785D11">
        <w:tc>
          <w:tcPr>
            <w:tcW w:w="4531" w:type="dxa"/>
            <w:vAlign w:val="center"/>
          </w:tcPr>
          <w:p w:rsidR="002D27DE" w:rsidRPr="002D27DE" w:rsidRDefault="002D27DE" w:rsidP="002D27DE">
            <w:pPr>
              <w:pStyle w:val="KeinLeerraum"/>
              <w:rPr>
                <w:color w:val="000000"/>
              </w:rPr>
            </w:pPr>
            <w:r w:rsidRPr="002D27DE">
              <w:rPr>
                <w:color w:val="000000"/>
              </w:rPr>
              <w:t>Zuerst sieht man die drei u</w:t>
            </w:r>
            <w:r>
              <w:rPr>
                <w:color w:val="000000"/>
              </w:rPr>
              <w:t xml:space="preserve">rsprünglichen Vektoren (u-blau, </w:t>
            </w:r>
            <w:r w:rsidRPr="002D27DE">
              <w:rPr>
                <w:color w:val="000000"/>
              </w:rPr>
              <w:t>v-grün, w-rot)</w:t>
            </w:r>
            <w:r w:rsidR="00E5033D">
              <w:rPr>
                <w:color w:val="000000"/>
              </w:rPr>
              <w:t>:</w:t>
            </w:r>
          </w:p>
        </w:tc>
        <w:tc>
          <w:tcPr>
            <w:tcW w:w="4531" w:type="dxa"/>
          </w:tcPr>
          <w:p w:rsidR="002D27DE" w:rsidRPr="0091559D" w:rsidRDefault="002D27DE" w:rsidP="00785D11">
            <w:pPr>
              <w:pStyle w:val="KeinLeerraum"/>
              <w:jc w:val="center"/>
              <w:rPr>
                <w:rFonts w:eastAsia="Times New Roman"/>
                <w:lang w:eastAsia="de-DE"/>
              </w:rPr>
            </w:pPr>
            <w:r>
              <w:rPr>
                <w:noProof/>
                <w:lang w:eastAsia="de-DE"/>
              </w:rPr>
              <w:drawing>
                <wp:inline distT="0" distB="0" distL="0" distR="0" wp14:anchorId="7BF15009" wp14:editId="465A0F82">
                  <wp:extent cx="1810315" cy="1800000"/>
                  <wp:effectExtent l="114300" t="114300" r="114300" b="14351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810315"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D27DE" w:rsidRPr="0091559D" w:rsidTr="00785D11">
        <w:tc>
          <w:tcPr>
            <w:tcW w:w="4531" w:type="dxa"/>
            <w:vAlign w:val="center"/>
          </w:tcPr>
          <w:p w:rsidR="002D27DE" w:rsidRDefault="00E5033D" w:rsidP="00785D11">
            <w:pPr>
              <w:pStyle w:val="KeinLeerraum"/>
              <w:jc w:val="both"/>
              <w:rPr>
                <w:rFonts w:eastAsia="Times New Roman"/>
                <w:lang w:eastAsia="de-DE"/>
              </w:rPr>
            </w:pPr>
            <w:r>
              <w:rPr>
                <w:rFonts w:eastAsia="Times New Roman"/>
                <w:lang w:eastAsia="de-DE"/>
              </w:rPr>
              <w:t>Und hier</w:t>
            </w:r>
            <w:r w:rsidR="002D27DE" w:rsidRPr="002D27DE">
              <w:rPr>
                <w:rFonts w:eastAsia="Times New Roman"/>
                <w:lang w:eastAsia="de-DE"/>
              </w:rPr>
              <w:t xml:space="preserve"> wird dann das Parallelepiped (gelb) angezeigt. Das Spatprodukt beschreibt das </w:t>
            </w:r>
            <w:r w:rsidR="003B552C">
              <w:rPr>
                <w:rFonts w:eastAsia="Times New Roman"/>
                <w:lang w:eastAsia="de-DE"/>
              </w:rPr>
              <w:t>Volumen dieses Parallelepipedes:</w:t>
            </w:r>
          </w:p>
        </w:tc>
        <w:tc>
          <w:tcPr>
            <w:tcW w:w="4531" w:type="dxa"/>
          </w:tcPr>
          <w:p w:rsidR="002D27DE" w:rsidRDefault="00C85F39" w:rsidP="00785D11">
            <w:pPr>
              <w:pStyle w:val="KeinLeerraum"/>
              <w:jc w:val="center"/>
              <w:rPr>
                <w:noProof/>
                <w:lang w:eastAsia="de-DE"/>
              </w:rPr>
            </w:pPr>
            <w:r>
              <w:rPr>
                <w:noProof/>
                <w:lang w:eastAsia="de-DE"/>
              </w:rPr>
              <w:drawing>
                <wp:inline distT="0" distB="0" distL="0" distR="0" wp14:anchorId="0847415D" wp14:editId="57312703">
                  <wp:extent cx="1794643" cy="1800000"/>
                  <wp:effectExtent l="114300" t="114300" r="110490" b="14351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79464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C85F39" w:rsidRDefault="002D27DE" w:rsidP="00C85F39">
      <w:pPr>
        <w:pStyle w:val="KeinLeerraum"/>
        <w:jc w:val="both"/>
      </w:pPr>
      <w:r w:rsidRPr="002D27DE">
        <w:t xml:space="preserve">In diesem Beispiel wurde die Lage der ersten beiden Vektoren so gewählt, dass sie beide in der </w:t>
      </w:r>
    </w:p>
    <w:p w:rsidR="002D27DE" w:rsidRDefault="002D27DE" w:rsidP="00C85F39">
      <w:pPr>
        <w:pStyle w:val="KeinLeerraum"/>
        <w:jc w:val="both"/>
      </w:pPr>
      <w:r w:rsidRPr="002D27DE">
        <w:t>x-y-Ebene liegen. Das erleichtert uns die Anschaulichkeit des Parallelepipedes.</w:t>
      </w:r>
    </w:p>
    <w:p w:rsidR="00E5033D" w:rsidRDefault="00E5033D" w:rsidP="00C85F39">
      <w:pPr>
        <w:pStyle w:val="KeinLeerraum"/>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5466"/>
      </w:tblGrid>
      <w:tr w:rsidR="003B552C" w:rsidTr="003B552C">
        <w:tc>
          <w:tcPr>
            <w:tcW w:w="4531" w:type="dxa"/>
          </w:tcPr>
          <w:p w:rsidR="003B552C" w:rsidRDefault="003B552C" w:rsidP="003B552C">
            <w:pPr>
              <w:pStyle w:val="KeinLeerraum"/>
              <w:jc w:val="center"/>
            </w:pPr>
          </w:p>
          <w:p w:rsidR="003B552C" w:rsidRDefault="003B552C" w:rsidP="003B552C">
            <w:pPr>
              <w:pStyle w:val="KeinLeerraum"/>
              <w:jc w:val="center"/>
            </w:pPr>
          </w:p>
          <w:p w:rsidR="003B552C" w:rsidRDefault="003B552C" w:rsidP="003B552C">
            <w:pPr>
              <w:pStyle w:val="KeinLeerraum"/>
              <w:jc w:val="center"/>
            </w:pPr>
          </w:p>
          <w:p w:rsidR="003B552C" w:rsidRDefault="003B552C" w:rsidP="003B552C">
            <w:pPr>
              <w:pStyle w:val="KeinLeerraum"/>
              <w:jc w:val="center"/>
            </w:pPr>
          </w:p>
          <w:p w:rsidR="003B552C" w:rsidRDefault="003B552C" w:rsidP="003B552C">
            <w:pPr>
              <w:pStyle w:val="KeinLeerraum"/>
              <w:jc w:val="center"/>
            </w:pPr>
            <w:r>
              <w:t>Für die AR-Darstellung scannen:</w:t>
            </w:r>
          </w:p>
          <w:p w:rsidR="003B552C" w:rsidRDefault="003B552C" w:rsidP="00C85F39">
            <w:pPr>
              <w:pStyle w:val="KeinLeerraum"/>
              <w:jc w:val="both"/>
            </w:pPr>
          </w:p>
          <w:p w:rsidR="003B552C" w:rsidRDefault="003B552C" w:rsidP="003B552C">
            <w:pPr>
              <w:pStyle w:val="KeinLeerraum"/>
              <w:jc w:val="center"/>
            </w:pPr>
            <w:r>
              <w:rPr>
                <w:noProof/>
                <w:lang w:eastAsia="de-DE"/>
              </w:rPr>
              <w:drawing>
                <wp:inline distT="0" distB="0" distL="0" distR="0" wp14:anchorId="07364357" wp14:editId="47C22730">
                  <wp:extent cx="1508400" cy="15084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508400" cy="1508400"/>
                          </a:xfrm>
                          <a:prstGeom prst="rect">
                            <a:avLst/>
                          </a:prstGeom>
                        </pic:spPr>
                      </pic:pic>
                    </a:graphicData>
                  </a:graphic>
                </wp:inline>
              </w:drawing>
            </w:r>
          </w:p>
        </w:tc>
        <w:tc>
          <w:tcPr>
            <w:tcW w:w="4531" w:type="dxa"/>
          </w:tcPr>
          <w:p w:rsidR="003B552C" w:rsidRDefault="003B552C" w:rsidP="003B552C">
            <w:pPr>
              <w:pStyle w:val="KeinLeerraum"/>
              <w:jc w:val="center"/>
            </w:pPr>
            <w:r>
              <w:rPr>
                <w:noProof/>
                <w:sz w:val="24"/>
                <w:szCs w:val="24"/>
                <w:lang w:eastAsia="de-DE"/>
              </w:rPr>
              <w:drawing>
                <wp:inline distT="0" distB="0" distL="0" distR="0" wp14:anchorId="36F90241" wp14:editId="09D84697">
                  <wp:extent cx="3113926" cy="3113926"/>
                  <wp:effectExtent l="114300" t="114300" r="106045" b="14414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3168736" cy="3168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E5033D" w:rsidRDefault="00E5033D" w:rsidP="00C85F39">
      <w:pPr>
        <w:pStyle w:val="KeinLeerraum"/>
        <w:jc w:val="both"/>
      </w:pPr>
    </w:p>
    <w:p w:rsidR="00E5033D" w:rsidRDefault="00E5033D" w:rsidP="00C85F39">
      <w:pPr>
        <w:pStyle w:val="KeinLeerraum"/>
        <w:jc w:val="both"/>
      </w:pPr>
    </w:p>
    <w:p w:rsidR="003B552C" w:rsidRPr="00C65C2F" w:rsidRDefault="003B552C" w:rsidP="003B552C">
      <w:pPr>
        <w:pStyle w:val="berschrift1"/>
      </w:pPr>
      <w:bookmarkStart w:id="15" w:name="_Toc70511486"/>
      <w:r w:rsidRPr="00C65C2F">
        <w:t>Anwendung zur Vektorrechnung</w:t>
      </w:r>
      <w:bookmarkEnd w:id="15"/>
    </w:p>
    <w:p w:rsidR="00B85313" w:rsidRDefault="00B85313" w:rsidP="00B85313">
      <w:pPr>
        <w:pStyle w:val="KeinLeerraum"/>
      </w:pPr>
      <w:r w:rsidRPr="00B85313">
        <w:t>Ein Problem welches sich häufig stellt, ist die Berechnung von Flächeninhalten im Raum:</w:t>
      </w:r>
    </w:p>
    <w:p w:rsidR="00B85313" w:rsidRPr="00B85313" w:rsidRDefault="00B85313" w:rsidP="00B85313">
      <w:pPr>
        <w:pStyle w:val="KeinLeerraum"/>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B85313" w:rsidRPr="00B85313" w:rsidTr="00B85313">
        <w:trPr>
          <w:tblCellSpacing w:w="0" w:type="dxa"/>
          <w:jc w:val="center"/>
        </w:trPr>
        <w:tc>
          <w:tcPr>
            <w:tcW w:w="0" w:type="auto"/>
            <w:vAlign w:val="center"/>
            <w:hideMark/>
          </w:tcPr>
          <w:p w:rsidR="00B85313" w:rsidRDefault="00B85313" w:rsidP="00B85313">
            <w:pPr>
              <w:pStyle w:val="KeinLeerraum"/>
            </w:pPr>
            <w:r w:rsidRPr="00B85313">
              <w:t xml:space="preserve">Aufgabe: </w:t>
            </w:r>
            <w:r>
              <w:tab/>
            </w:r>
            <w:r>
              <w:tab/>
            </w:r>
            <w:r w:rsidRPr="00B85313">
              <w:t xml:space="preserve">Gegeben seien drei Punkte im Raum. Gesucht ist die Fläche des Dreiecks, das </w:t>
            </w:r>
            <w:r>
              <w:tab/>
            </w:r>
            <w:r>
              <w:tab/>
            </w:r>
            <w:r>
              <w:tab/>
              <w:t xml:space="preserve">durch </w:t>
            </w:r>
            <w:r w:rsidRPr="00B85313">
              <w:t>diese Punkte geb</w:t>
            </w:r>
            <w:r>
              <w:t>ildet wird!</w:t>
            </w:r>
          </w:p>
          <w:p w:rsidR="00B85313" w:rsidRPr="00B85313" w:rsidRDefault="00B85313" w:rsidP="00B85313">
            <w:pPr>
              <w:pStyle w:val="KeinLeerraum"/>
            </w:pPr>
          </w:p>
          <w:p w:rsidR="00B85313" w:rsidRDefault="00B85313" w:rsidP="00B85313">
            <w:pPr>
              <w:pStyle w:val="KeinLeerraum"/>
            </w:pPr>
            <w:r w:rsidRPr="00B85313">
              <w:t>geg.:    </w:t>
            </w:r>
            <w:r>
              <w:tab/>
            </w:r>
            <w:r>
              <w:tab/>
            </w:r>
            <w:r>
              <w:tab/>
            </w:r>
            <w:r w:rsidRPr="00B85313">
              <w:t xml:space="preserve">P1 = ( 4, 5, 2)       </w:t>
            </w:r>
            <w:r>
              <w:tab/>
            </w:r>
            <w:r w:rsidRPr="00B85313">
              <w:t>ges.: Fläche des Dreiecks</w:t>
            </w:r>
            <w:r w:rsidRPr="00B85313">
              <w:br/>
              <w:t xml:space="preserve">            </w:t>
            </w:r>
            <w:r>
              <w:tab/>
            </w:r>
            <w:r>
              <w:tab/>
            </w:r>
            <w:r>
              <w:tab/>
            </w:r>
            <w:r w:rsidRPr="00B85313">
              <w:t>P2 = ( -2, 8, 5)</w:t>
            </w:r>
            <w:r w:rsidRPr="00B85313">
              <w:br/>
              <w:t xml:space="preserve">            </w:t>
            </w:r>
            <w:r>
              <w:tab/>
            </w:r>
            <w:r>
              <w:tab/>
            </w:r>
            <w:r>
              <w:tab/>
              <w:t>P3 = ( -5, 3, -1)</w:t>
            </w:r>
          </w:p>
          <w:p w:rsidR="00B85313" w:rsidRPr="00B85313" w:rsidRDefault="00B85313" w:rsidP="00B85313">
            <w:pPr>
              <w:pStyle w:val="KeinLeerraum"/>
            </w:pPr>
          </w:p>
          <w:p w:rsidR="00B85313" w:rsidRPr="00B85313" w:rsidRDefault="00B85313" w:rsidP="00B85313">
            <w:pPr>
              <w:pStyle w:val="KeinLeerraum"/>
            </w:pPr>
            <w:r w:rsidRPr="00B85313">
              <w:t xml:space="preserve">1. Lösungsschritt:    </w:t>
            </w:r>
            <w:r>
              <w:tab/>
            </w:r>
            <w:r w:rsidRPr="00B85313">
              <w:t>Wir betrachten dazu an Stelle der Punkte drei Vektoren (Ortsvektoren)! </w:t>
            </w:r>
          </w:p>
          <w:p w:rsidR="00B85313" w:rsidRPr="00B85313" w:rsidRDefault="00B85313" w:rsidP="00B85313">
            <w:pPr>
              <w:pStyle w:val="KeinLeerraum"/>
            </w:pPr>
            <w:r w:rsidRPr="00B85313">
              <w:t xml:space="preserve">2. Lösungsschritt:    </w:t>
            </w:r>
            <w:r>
              <w:tab/>
            </w:r>
            <w:r w:rsidRPr="00B85313">
              <w:t>Anhand der Ortsvektoren bestimmen wir zuerst zwei Richtungsvektoren, die</w:t>
            </w:r>
            <w:r w:rsidRPr="00B85313">
              <w:br/>
              <w:t xml:space="preserve">                              </w:t>
            </w:r>
            <w:r>
              <w:tab/>
            </w:r>
            <w:r w:rsidRPr="00B85313">
              <w:t>das Dreieck aufspannen:</w:t>
            </w:r>
          </w:p>
          <w:p w:rsidR="00B85313" w:rsidRPr="00B85313" w:rsidRDefault="00B85313" w:rsidP="00B85313">
            <w:pPr>
              <w:pStyle w:val="KeinLeerraum"/>
            </w:pPr>
            <w:r w:rsidRPr="00B85313">
              <w:t xml:space="preserve">3. Lösungsschritt:    </w:t>
            </w:r>
            <w:r>
              <w:tab/>
            </w:r>
            <w:r w:rsidRPr="00B85313">
              <w:t>Der Betrag des Kreuzproduktes der Richtungsvektoren ist flächengleich zu</w:t>
            </w:r>
            <w:r w:rsidRPr="00B85313">
              <w:br/>
              <w:t xml:space="preserve">                              </w:t>
            </w:r>
            <w:r>
              <w:tab/>
            </w:r>
            <w:r w:rsidRPr="00B85313">
              <w:t>dem Flächeninhalt d</w:t>
            </w:r>
            <w:r>
              <w:t>es aufgespannten Parallelogram</w:t>
            </w:r>
            <w:r w:rsidRPr="00B85313">
              <w:t>ms. Also muss dieser</w:t>
            </w:r>
            <w:r w:rsidRPr="00B85313">
              <w:br/>
              <w:t xml:space="preserve">                              </w:t>
            </w:r>
            <w:r>
              <w:tab/>
            </w:r>
            <w:r w:rsidRPr="00B85313">
              <w:t>berechnet und anschließend halbiert werden!</w:t>
            </w:r>
          </w:p>
          <w:p w:rsidR="00B85313" w:rsidRDefault="00B85313" w:rsidP="00B85313">
            <w:pPr>
              <w:pStyle w:val="KeinLeerraum"/>
            </w:pPr>
            <w:r>
              <w:tab/>
            </w:r>
            <w:r>
              <w:tab/>
            </w:r>
            <w:r>
              <w:tab/>
            </w:r>
            <w:r w:rsidRPr="00B85313">
              <w:t>Als Formel sieht das dann so aus:</w:t>
            </w:r>
          </w:p>
          <w:p w:rsidR="00B85313" w:rsidRPr="00B85313" w:rsidRDefault="00B85313" w:rsidP="00B85313">
            <w:pPr>
              <w:pStyle w:val="KeinLeerraum"/>
              <w:jc w:val="center"/>
            </w:pPr>
            <w:r w:rsidRPr="00B85313">
              <w:drawing>
                <wp:inline distT="0" distB="0" distL="0" distR="0">
                  <wp:extent cx="2340610" cy="579755"/>
                  <wp:effectExtent l="19050" t="19050" r="21590" b="10795"/>
                  <wp:docPr id="248" name="Grafik 248" descr="C:\Users\jtiburski\Desktop\KOS\kos_VR_Vektoren_x3d\for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jtiburski\Desktop\KOS\kos_VR_Vektoren_x3d\formel.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40610" cy="579755"/>
                          </a:xfrm>
                          <a:prstGeom prst="rect">
                            <a:avLst/>
                          </a:prstGeom>
                          <a:noFill/>
                          <a:ln>
                            <a:solidFill>
                              <a:schemeClr val="tx1"/>
                            </a:solidFill>
                          </a:ln>
                        </pic:spPr>
                      </pic:pic>
                    </a:graphicData>
                  </a:graphic>
                </wp:inline>
              </w:drawing>
            </w:r>
          </w:p>
          <w:p w:rsidR="00B85313" w:rsidRPr="00B85313" w:rsidRDefault="00B85313" w:rsidP="00B85313">
            <w:pPr>
              <w:pStyle w:val="KeinLeerraum"/>
            </w:pPr>
            <w:r w:rsidRPr="00B85313">
              <w:t> </w:t>
            </w:r>
          </w:p>
        </w:tc>
      </w:tr>
      <w:tr w:rsidR="00B85313" w:rsidRPr="00B85313" w:rsidTr="00B85313">
        <w:trPr>
          <w:tblCellSpacing w:w="0" w:type="dxa"/>
          <w:jc w:val="center"/>
        </w:trPr>
        <w:tc>
          <w:tcPr>
            <w:tcW w:w="0" w:type="auto"/>
            <w:vAlign w:val="center"/>
          </w:tcPr>
          <w:p w:rsidR="00A951EE" w:rsidRDefault="00B85313" w:rsidP="00B85313">
            <w:pPr>
              <w:pStyle w:val="KeinLeerraum"/>
            </w:pPr>
            <w:r w:rsidRPr="00B85313">
              <w:t>Die graphische Veranschaulichung soll dir helfen, das Prinzip besser zu verstehen: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51EE" w:rsidRPr="0091559D" w:rsidTr="001E26A2">
              <w:tc>
                <w:tcPr>
                  <w:tcW w:w="4531" w:type="dxa"/>
                  <w:vAlign w:val="center"/>
                </w:tcPr>
                <w:p w:rsidR="00930FA8" w:rsidRPr="00930FA8" w:rsidRDefault="00930FA8" w:rsidP="00930FA8">
                  <w:pPr>
                    <w:pStyle w:val="KeinLeerraum"/>
                    <w:jc w:val="both"/>
                  </w:pPr>
                  <w:r w:rsidRPr="00930FA8">
                    <w:t>Die drei Punkte im Raum spannen eine Ebene auf. Es bildet sich ein Dreieck, dessen Flächeninhalt berechnet werden soll!</w:t>
                  </w:r>
                </w:p>
                <w:p w:rsidR="00A951EE" w:rsidRPr="002D27DE" w:rsidRDefault="00930FA8" w:rsidP="00930FA8">
                  <w:pPr>
                    <w:pStyle w:val="KeinLeerraum"/>
                    <w:jc w:val="both"/>
                  </w:pPr>
                  <w:r>
                    <w:t>In der 3D-Ansicht</w:t>
                  </w:r>
                  <w:r w:rsidRPr="00930FA8">
                    <w:t xml:space="preserve"> erkennt man</w:t>
                  </w:r>
                  <w:r>
                    <w:t xml:space="preserve"> sowohl die Lage der Punkte als auch die Lage des Dreiecks im Raum.</w:t>
                  </w:r>
                </w:p>
              </w:tc>
              <w:tc>
                <w:tcPr>
                  <w:tcW w:w="4531" w:type="dxa"/>
                </w:tcPr>
                <w:p w:rsidR="00A951EE" w:rsidRPr="0091559D" w:rsidRDefault="00A951EE" w:rsidP="00A951EE">
                  <w:pPr>
                    <w:pStyle w:val="KeinLeerraum"/>
                    <w:jc w:val="center"/>
                    <w:rPr>
                      <w:rFonts w:eastAsia="Times New Roman"/>
                      <w:lang w:eastAsia="de-DE"/>
                    </w:rPr>
                  </w:pPr>
                  <w:r>
                    <w:rPr>
                      <w:noProof/>
                      <w:lang w:eastAsia="de-DE"/>
                    </w:rPr>
                    <w:drawing>
                      <wp:inline distT="0" distB="0" distL="0" distR="0" wp14:anchorId="674CDD4C" wp14:editId="0AD29F54">
                        <wp:extent cx="1794930" cy="1800000"/>
                        <wp:effectExtent l="114300" t="114300" r="110490" b="14351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79493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A7B71" w:rsidRPr="0091559D" w:rsidTr="001E26A2">
              <w:tc>
                <w:tcPr>
                  <w:tcW w:w="4531" w:type="dxa"/>
                  <w:vAlign w:val="center"/>
                </w:tcPr>
                <w:p w:rsidR="007E2A45" w:rsidRDefault="007E2A45" w:rsidP="007E2A45">
                  <w:pPr>
                    <w:pStyle w:val="KeinLeerraum"/>
                    <w:jc w:val="center"/>
                  </w:pPr>
                  <w:r>
                    <w:t>Für die AR-Darstellung scannen:</w:t>
                  </w:r>
                </w:p>
                <w:p w:rsidR="007E2A45" w:rsidRDefault="007E2A45" w:rsidP="007E2A45">
                  <w:pPr>
                    <w:pStyle w:val="KeinLeerraum"/>
                    <w:jc w:val="center"/>
                  </w:pPr>
                </w:p>
                <w:p w:rsidR="001A7B71" w:rsidRPr="00930FA8" w:rsidRDefault="007E2A45" w:rsidP="007E2A45">
                  <w:pPr>
                    <w:pStyle w:val="KeinLeerraum"/>
                    <w:jc w:val="center"/>
                  </w:pPr>
                  <w:r>
                    <w:rPr>
                      <w:noProof/>
                      <w:lang w:eastAsia="de-DE"/>
                    </w:rPr>
                    <w:drawing>
                      <wp:inline distT="0" distB="0" distL="0" distR="0">
                        <wp:extent cx="1508400" cy="1508400"/>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3D-VK-08-Dreieck.png"/>
                                <pic:cNvPicPr/>
                              </pic:nvPicPr>
                              <pic:blipFill>
                                <a:blip r:embed="rId201">
                                  <a:extLst>
                                    <a:ext uri="{28A0092B-C50C-407E-A947-70E740481C1C}">
                                      <a14:useLocalDpi xmlns:a14="http://schemas.microsoft.com/office/drawing/2010/main" val="0"/>
                                    </a:ext>
                                  </a:extLst>
                                </a:blip>
                                <a:stretch>
                                  <a:fillRect/>
                                </a:stretch>
                              </pic:blipFill>
                              <pic:spPr>
                                <a:xfrm>
                                  <a:off x="0" y="0"/>
                                  <a:ext cx="1508400" cy="1508400"/>
                                </a:xfrm>
                                <a:prstGeom prst="rect">
                                  <a:avLst/>
                                </a:prstGeom>
                              </pic:spPr>
                            </pic:pic>
                          </a:graphicData>
                        </a:graphic>
                      </wp:inline>
                    </w:drawing>
                  </w:r>
                </w:p>
              </w:tc>
              <w:tc>
                <w:tcPr>
                  <w:tcW w:w="4531" w:type="dxa"/>
                </w:tcPr>
                <w:p w:rsidR="001A7B71" w:rsidRDefault="007E2A45" w:rsidP="00A951EE">
                  <w:pPr>
                    <w:pStyle w:val="KeinLeerraum"/>
                    <w:jc w:val="center"/>
                    <w:rPr>
                      <w:noProof/>
                      <w:lang w:eastAsia="de-DE"/>
                    </w:rPr>
                  </w:pPr>
                  <w:r>
                    <w:rPr>
                      <w:noProof/>
                      <w:sz w:val="24"/>
                      <w:szCs w:val="24"/>
                      <w:lang w:eastAsia="de-DE"/>
                    </w:rPr>
                    <w:drawing>
                      <wp:inline distT="0" distB="0" distL="0" distR="0" wp14:anchorId="5760A4B5" wp14:editId="319B9563">
                        <wp:extent cx="2053988" cy="2053988"/>
                        <wp:effectExtent l="114300" t="114300" r="118110" b="13716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2102114" cy="2102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A951EE" w:rsidRPr="00B85313" w:rsidRDefault="00A951EE" w:rsidP="00B85313">
            <w:pPr>
              <w:pStyle w:val="KeinLeerraum"/>
            </w:pPr>
          </w:p>
        </w:tc>
      </w:tr>
    </w:tbl>
    <w:p w:rsidR="00930FA8" w:rsidRDefault="00930FA8" w:rsidP="00D66CB5">
      <w:pPr>
        <w:pStyle w:val="KeinLeerraum"/>
        <w:rPr>
          <w:lang w:eastAsia="de-DE"/>
        </w:rPr>
      </w:pPr>
      <w:r w:rsidRPr="00930FA8">
        <w:rPr>
          <w:lang w:eastAsia="de-DE"/>
        </w:rPr>
        <w:t>Kannst du nun den Flächeninhalt aus der oben gestellten Aufgabe berechnen?</w:t>
      </w:r>
    </w:p>
    <w:p w:rsidR="00D66CB5" w:rsidRPr="00D66CB5" w:rsidRDefault="00D66CB5" w:rsidP="00D66CB5">
      <w:pPr>
        <w:pStyle w:val="KeinLeerraum"/>
      </w:pPr>
    </w:p>
    <w:tbl>
      <w:tblPr>
        <w:tblW w:w="0" w:type="auto"/>
        <w:jc w:val="center"/>
        <w:tblCellSpacing w:w="0" w:type="dxa"/>
        <w:tblCellMar>
          <w:left w:w="0" w:type="dxa"/>
          <w:right w:w="0" w:type="dxa"/>
        </w:tblCellMar>
        <w:tblLook w:val="04A0" w:firstRow="1" w:lastRow="0" w:firstColumn="1" w:lastColumn="0" w:noHBand="0" w:noVBand="1"/>
      </w:tblPr>
      <w:tblGrid>
        <w:gridCol w:w="1383"/>
        <w:gridCol w:w="68"/>
        <w:gridCol w:w="1316"/>
        <w:gridCol w:w="110"/>
        <w:gridCol w:w="1819"/>
      </w:tblGrid>
      <w:tr w:rsidR="00930FA8" w:rsidRPr="00930FA8" w:rsidTr="00930FA8">
        <w:trPr>
          <w:tblCellSpacing w:w="0" w:type="dxa"/>
          <w:jc w:val="center"/>
        </w:trPr>
        <w:tc>
          <w:tcPr>
            <w:tcW w:w="0" w:type="auto"/>
            <w:vAlign w:val="center"/>
            <w:hideMark/>
          </w:tcPr>
          <w:p w:rsidR="00930FA8" w:rsidRPr="00930FA8" w:rsidRDefault="00930FA8" w:rsidP="00930FA8">
            <w:pPr>
              <w:pStyle w:val="KeinLeerraum"/>
              <w:jc w:val="center"/>
            </w:pPr>
            <w:r w:rsidRPr="00930FA8">
              <w:t>Ortsvektor</w:t>
            </w:r>
            <w:r w:rsidRPr="00930FA8">
              <w:br/>
              <w:t>Punkt 2</w:t>
            </w:r>
          </w:p>
          <w:tbl>
            <w:tblPr>
              <w:tblW w:w="0" w:type="auto"/>
              <w:jc w:val="center"/>
              <w:tblCellSpacing w:w="0" w:type="dxa"/>
              <w:tblCellMar>
                <w:left w:w="0" w:type="dxa"/>
                <w:right w:w="0" w:type="dxa"/>
              </w:tblCellMar>
              <w:tblLook w:val="04A0" w:firstRow="1" w:lastRow="0" w:firstColumn="1" w:lastColumn="0" w:noHBand="0" w:noVBand="1"/>
            </w:tblPr>
            <w:tblGrid>
              <w:gridCol w:w="602"/>
              <w:gridCol w:w="179"/>
              <w:gridCol w:w="602"/>
            </w:tblGrid>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84" name="Grafik 384"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t>-2</w: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83" name="Grafik 383"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82" name="Grafik 382"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t>8</w: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81" name="Grafik 381"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80" name="Grafik 380"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t>5</w: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9" name="Grafik 379"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930FA8" w:rsidRPr="00930FA8" w:rsidRDefault="00930FA8" w:rsidP="00930FA8">
            <w:pPr>
              <w:pStyle w:val="KeinLeerraum"/>
              <w:jc w:val="center"/>
            </w:pPr>
          </w:p>
        </w:tc>
        <w:tc>
          <w:tcPr>
            <w:tcW w:w="0" w:type="auto"/>
            <w:vAlign w:val="center"/>
            <w:hideMark/>
          </w:tcPr>
          <w:p w:rsidR="00930FA8" w:rsidRPr="00930FA8" w:rsidRDefault="00930FA8" w:rsidP="00930FA8">
            <w:pPr>
              <w:pStyle w:val="KeinLeerraum"/>
              <w:jc w:val="center"/>
            </w:pPr>
            <w:r w:rsidRPr="00930FA8">
              <w:br/>
              <w:t>-</w:t>
            </w:r>
          </w:p>
        </w:tc>
        <w:tc>
          <w:tcPr>
            <w:tcW w:w="0" w:type="auto"/>
            <w:vAlign w:val="center"/>
            <w:hideMark/>
          </w:tcPr>
          <w:p w:rsidR="00930FA8" w:rsidRPr="00930FA8" w:rsidRDefault="00930FA8" w:rsidP="00930FA8">
            <w:pPr>
              <w:pStyle w:val="KeinLeerraum"/>
              <w:jc w:val="center"/>
            </w:pPr>
            <w:r w:rsidRPr="00930FA8">
              <w:t>Ortsvektor</w:t>
            </w:r>
            <w:r w:rsidRPr="00930FA8">
              <w:br/>
              <w:t>Punkt 1</w:t>
            </w:r>
          </w:p>
          <w:tbl>
            <w:tblPr>
              <w:tblW w:w="0" w:type="auto"/>
              <w:jc w:val="center"/>
              <w:tblCellSpacing w:w="0" w:type="dxa"/>
              <w:tblCellMar>
                <w:left w:w="0" w:type="dxa"/>
                <w:right w:w="0" w:type="dxa"/>
              </w:tblCellMar>
              <w:tblLook w:val="04A0" w:firstRow="1" w:lastRow="0" w:firstColumn="1" w:lastColumn="0" w:noHBand="0" w:noVBand="1"/>
            </w:tblPr>
            <w:tblGrid>
              <w:gridCol w:w="602"/>
              <w:gridCol w:w="112"/>
              <w:gridCol w:w="602"/>
            </w:tblGrid>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8" name="Grafik 378"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t>4</w: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7" name="Grafik 377"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6" name="Grafik 376"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t>5</w: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5" name="Grafik 375"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4" name="Grafik 374"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t>2</w: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3" name="Grafik 373"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930FA8" w:rsidRPr="00930FA8" w:rsidRDefault="00930FA8" w:rsidP="00930FA8">
            <w:pPr>
              <w:pStyle w:val="KeinLeerraum"/>
              <w:jc w:val="center"/>
            </w:pPr>
          </w:p>
        </w:tc>
        <w:tc>
          <w:tcPr>
            <w:tcW w:w="0" w:type="auto"/>
            <w:vAlign w:val="center"/>
            <w:hideMark/>
          </w:tcPr>
          <w:p w:rsidR="00930FA8" w:rsidRPr="00930FA8" w:rsidRDefault="00930FA8" w:rsidP="00930FA8">
            <w:pPr>
              <w:pStyle w:val="KeinLeerraum"/>
              <w:jc w:val="center"/>
            </w:pPr>
            <w:r w:rsidRPr="00930FA8">
              <w:br/>
              <w:t>=</w:t>
            </w:r>
          </w:p>
        </w:tc>
        <w:tc>
          <w:tcPr>
            <w:tcW w:w="0" w:type="auto"/>
            <w:vAlign w:val="center"/>
            <w:hideMark/>
          </w:tcPr>
          <w:p w:rsidR="00930FA8" w:rsidRPr="00930FA8" w:rsidRDefault="00930FA8" w:rsidP="00930FA8">
            <w:pPr>
              <w:pStyle w:val="KeinLeerraum"/>
              <w:jc w:val="center"/>
            </w:pPr>
            <w:r w:rsidRPr="00930FA8">
              <w:t>erster</w:t>
            </w:r>
            <w:r w:rsidRPr="00930FA8">
              <w:br/>
              <w:t>Richtungsvektor</w:t>
            </w:r>
          </w:p>
          <w:tbl>
            <w:tblPr>
              <w:tblW w:w="0" w:type="auto"/>
              <w:jc w:val="center"/>
              <w:tblCellSpacing w:w="0" w:type="dxa"/>
              <w:tblCellMar>
                <w:left w:w="0" w:type="dxa"/>
                <w:right w:w="0" w:type="dxa"/>
              </w:tblCellMar>
              <w:tblLook w:val="04A0" w:firstRow="1" w:lastRow="0" w:firstColumn="1" w:lastColumn="0" w:noHBand="0" w:noVBand="1"/>
            </w:tblPr>
            <w:tblGrid>
              <w:gridCol w:w="602"/>
              <w:gridCol w:w="615"/>
              <w:gridCol w:w="602"/>
            </w:tblGrid>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2" name="Grafik 372"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object w:dxaOrig="0" w:dyaOrig="0">
                      <v:shape id="_x0000_i2191" type="#_x0000_t75" style="width:31pt;height:18.4pt" o:ole="">
                        <v:imagedata r:id="rId104" o:title=""/>
                      </v:shape>
                      <w:control r:id="rId202" w:name="DefaultOcxName38" w:shapeid="_x0000_i2191"/>
                    </w:objec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1" name="Grafik 371"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70" name="Grafik 370"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object w:dxaOrig="0" w:dyaOrig="0">
                      <v:shape id="_x0000_i2190" type="#_x0000_t75" style="width:31pt;height:18.4pt" o:ole="">
                        <v:imagedata r:id="rId104" o:title=""/>
                      </v:shape>
                      <w:control r:id="rId203" w:name="DefaultOcxName115" w:shapeid="_x0000_i2190"/>
                    </w:objec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69" name="Grafik 369"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930FA8">
              <w:trPr>
                <w:tblCellSpacing w:w="0" w:type="dxa"/>
                <w:jc w:val="center"/>
              </w:trPr>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68" name="Grafik 368"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pStyle w:val="KeinLeerraum"/>
                    <w:jc w:val="center"/>
                  </w:pPr>
                  <w:r w:rsidRPr="00930FA8">
                    <w:object w:dxaOrig="0" w:dyaOrig="0">
                      <v:shape id="_x0000_i2189" type="#_x0000_t75" style="width:31pt;height:18.4pt" o:ole="">
                        <v:imagedata r:id="rId104" o:title=""/>
                      </v:shape>
                      <w:control r:id="rId204" w:name="DefaultOcxName210" w:shapeid="_x0000_i2189"/>
                    </w:object>
                  </w:r>
                </w:p>
              </w:tc>
              <w:tc>
                <w:tcPr>
                  <w:tcW w:w="0" w:type="auto"/>
                  <w:vAlign w:val="center"/>
                  <w:hideMark/>
                </w:tcPr>
                <w:p w:rsidR="00930FA8" w:rsidRPr="00930FA8" w:rsidRDefault="00930FA8" w:rsidP="00930FA8">
                  <w:pPr>
                    <w:pStyle w:val="KeinLeerraum"/>
                    <w:jc w:val="center"/>
                  </w:pPr>
                  <w:r w:rsidRPr="00930FA8">
                    <w:drawing>
                      <wp:inline distT="0" distB="0" distL="0" distR="0">
                        <wp:extent cx="382270" cy="382270"/>
                        <wp:effectExtent l="0" t="0" r="0" b="0"/>
                        <wp:docPr id="367" name="Grafik 367"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930FA8" w:rsidRPr="00930FA8" w:rsidRDefault="00930FA8" w:rsidP="00930FA8">
            <w:pPr>
              <w:pStyle w:val="KeinLeerraum"/>
              <w:jc w:val="center"/>
            </w:pPr>
          </w:p>
        </w:tc>
      </w:tr>
      <w:tr w:rsidR="00D66CB5" w:rsidRPr="00930FA8" w:rsidTr="00930FA8">
        <w:trPr>
          <w:tblCellSpacing w:w="0" w:type="dxa"/>
          <w:jc w:val="center"/>
        </w:trPr>
        <w:tc>
          <w:tcPr>
            <w:tcW w:w="0" w:type="auto"/>
            <w:vAlign w:val="center"/>
          </w:tcPr>
          <w:p w:rsidR="00D66CB5" w:rsidRDefault="00D66CB5" w:rsidP="00930FA8">
            <w:pPr>
              <w:pStyle w:val="KeinLeerraum"/>
              <w:jc w:val="center"/>
            </w:pPr>
          </w:p>
          <w:p w:rsidR="00D66CB5" w:rsidRPr="00930FA8" w:rsidRDefault="00D66CB5" w:rsidP="00930FA8">
            <w:pPr>
              <w:pStyle w:val="KeinLeerraum"/>
              <w:jc w:val="center"/>
            </w:pPr>
          </w:p>
        </w:tc>
        <w:tc>
          <w:tcPr>
            <w:tcW w:w="0" w:type="auto"/>
            <w:vAlign w:val="center"/>
          </w:tcPr>
          <w:p w:rsidR="00D66CB5" w:rsidRPr="00930FA8" w:rsidRDefault="00D66CB5" w:rsidP="00930FA8">
            <w:pPr>
              <w:pStyle w:val="KeinLeerraum"/>
              <w:jc w:val="center"/>
            </w:pPr>
          </w:p>
        </w:tc>
        <w:tc>
          <w:tcPr>
            <w:tcW w:w="0" w:type="auto"/>
            <w:vAlign w:val="center"/>
          </w:tcPr>
          <w:p w:rsidR="00D66CB5" w:rsidRPr="00930FA8" w:rsidRDefault="00D66CB5" w:rsidP="00930FA8">
            <w:pPr>
              <w:pStyle w:val="KeinLeerraum"/>
              <w:jc w:val="center"/>
            </w:pPr>
          </w:p>
        </w:tc>
        <w:tc>
          <w:tcPr>
            <w:tcW w:w="0" w:type="auto"/>
            <w:vAlign w:val="center"/>
          </w:tcPr>
          <w:p w:rsidR="00D66CB5" w:rsidRPr="00930FA8" w:rsidRDefault="00D66CB5" w:rsidP="00930FA8">
            <w:pPr>
              <w:pStyle w:val="KeinLeerraum"/>
              <w:jc w:val="center"/>
            </w:pPr>
          </w:p>
        </w:tc>
        <w:tc>
          <w:tcPr>
            <w:tcW w:w="0" w:type="auto"/>
            <w:vAlign w:val="center"/>
          </w:tcPr>
          <w:p w:rsidR="00D66CB5" w:rsidRPr="00930FA8" w:rsidRDefault="00D66CB5" w:rsidP="00930FA8">
            <w:pPr>
              <w:pStyle w:val="KeinLeerraum"/>
              <w:jc w:val="center"/>
            </w:pPr>
          </w:p>
        </w:tc>
      </w:tr>
    </w:tbl>
    <w:p w:rsidR="00930FA8" w:rsidRDefault="00930FA8" w:rsidP="00930FA8">
      <w:pPr>
        <w:spacing w:after="0" w:line="240" w:lineRule="auto"/>
        <w:jc w:val="center"/>
        <w:rPr>
          <w:rFonts w:ascii="Times New Roman" w:eastAsia="Times New Roman" w:hAnsi="Times New Roman" w:cs="Times New Roman"/>
          <w:vanish/>
          <w:color w:val="000000"/>
          <w:sz w:val="27"/>
          <w:szCs w:val="27"/>
          <w:lang w:eastAsia="de-DE"/>
        </w:rPr>
      </w:pPr>
    </w:p>
    <w:p w:rsidR="00D66CB5" w:rsidRPr="00930FA8" w:rsidRDefault="00D66CB5" w:rsidP="00930FA8">
      <w:pPr>
        <w:spacing w:after="0" w:line="240" w:lineRule="auto"/>
        <w:jc w:val="center"/>
        <w:rPr>
          <w:rFonts w:ascii="Times New Roman" w:eastAsia="Times New Roman" w:hAnsi="Times New Roman" w:cs="Times New Roman"/>
          <w:vanish/>
          <w:color w:val="000000"/>
          <w:sz w:val="27"/>
          <w:szCs w:val="27"/>
          <w:lang w:eastAsia="de-DE"/>
        </w:rPr>
      </w:pPr>
    </w:p>
    <w:tbl>
      <w:tblPr>
        <w:tblW w:w="0" w:type="auto"/>
        <w:jc w:val="center"/>
        <w:tblCellSpacing w:w="0" w:type="dxa"/>
        <w:tblCellMar>
          <w:left w:w="0" w:type="dxa"/>
          <w:right w:w="0" w:type="dxa"/>
        </w:tblCellMar>
        <w:tblLook w:val="04A0" w:firstRow="1" w:lastRow="0" w:firstColumn="1" w:lastColumn="0" w:noHBand="0" w:noVBand="1"/>
      </w:tblPr>
      <w:tblGrid>
        <w:gridCol w:w="1383"/>
        <w:gridCol w:w="68"/>
        <w:gridCol w:w="1316"/>
        <w:gridCol w:w="110"/>
        <w:gridCol w:w="1819"/>
      </w:tblGrid>
      <w:tr w:rsidR="00930FA8" w:rsidRPr="00930FA8" w:rsidTr="00930FA8">
        <w:trPr>
          <w:tblCellSpacing w:w="0" w:type="dxa"/>
          <w:jc w:val="center"/>
        </w:trPr>
        <w:tc>
          <w:tcPr>
            <w:tcW w:w="0" w:type="auto"/>
            <w:vAlign w:val="center"/>
            <w:hideMark/>
          </w:tcPr>
          <w:p w:rsidR="00930FA8" w:rsidRPr="00D66CB5" w:rsidRDefault="00930FA8" w:rsidP="00D66CB5">
            <w:pPr>
              <w:pStyle w:val="KeinLeerraum"/>
              <w:jc w:val="center"/>
            </w:pPr>
            <w:r w:rsidRPr="00D66CB5">
              <w:t>Ortsvektor</w:t>
            </w:r>
            <w:r w:rsidRPr="00D66CB5">
              <w:br/>
              <w:t>Punkt 3</w:t>
            </w:r>
          </w:p>
          <w:tbl>
            <w:tblPr>
              <w:tblW w:w="0" w:type="auto"/>
              <w:jc w:val="center"/>
              <w:tblCellSpacing w:w="0" w:type="dxa"/>
              <w:tblCellMar>
                <w:left w:w="0" w:type="dxa"/>
                <w:right w:w="0" w:type="dxa"/>
              </w:tblCellMar>
              <w:tblLook w:val="04A0" w:firstRow="1" w:lastRow="0" w:firstColumn="1" w:lastColumn="0" w:noHBand="0" w:noVBand="1"/>
            </w:tblPr>
            <w:tblGrid>
              <w:gridCol w:w="602"/>
              <w:gridCol w:w="179"/>
              <w:gridCol w:w="602"/>
            </w:tblGrid>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66" name="Grafik 366"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t>-5</w: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65" name="Grafik 365"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64" name="Grafik 364"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t>3</w: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63" name="Grafik 363"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62" name="Grafik 362"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t>-1</w: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59" name="Grafik 359"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930FA8" w:rsidRPr="00D66CB5" w:rsidRDefault="00930FA8" w:rsidP="00D66CB5">
            <w:pPr>
              <w:pStyle w:val="KeinLeerraum"/>
              <w:jc w:val="center"/>
            </w:pPr>
          </w:p>
        </w:tc>
        <w:tc>
          <w:tcPr>
            <w:tcW w:w="0" w:type="auto"/>
            <w:vAlign w:val="center"/>
            <w:hideMark/>
          </w:tcPr>
          <w:p w:rsidR="00930FA8" w:rsidRPr="00D66CB5" w:rsidRDefault="00930FA8" w:rsidP="00D66CB5">
            <w:pPr>
              <w:pStyle w:val="KeinLeerraum"/>
              <w:jc w:val="center"/>
            </w:pPr>
            <w:r w:rsidRPr="00D66CB5">
              <w:br/>
              <w:t>-</w:t>
            </w:r>
          </w:p>
        </w:tc>
        <w:tc>
          <w:tcPr>
            <w:tcW w:w="0" w:type="auto"/>
            <w:vAlign w:val="center"/>
            <w:hideMark/>
          </w:tcPr>
          <w:p w:rsidR="00930FA8" w:rsidRPr="00D66CB5" w:rsidRDefault="00930FA8" w:rsidP="00D66CB5">
            <w:pPr>
              <w:pStyle w:val="KeinLeerraum"/>
              <w:jc w:val="center"/>
            </w:pPr>
            <w:r w:rsidRPr="00D66CB5">
              <w:t>Ortsvektor</w:t>
            </w:r>
            <w:r w:rsidRPr="00D66CB5">
              <w:br/>
              <w:t>Punkt 1</w:t>
            </w:r>
          </w:p>
          <w:tbl>
            <w:tblPr>
              <w:tblW w:w="0" w:type="auto"/>
              <w:jc w:val="center"/>
              <w:tblCellSpacing w:w="0" w:type="dxa"/>
              <w:tblCellMar>
                <w:left w:w="0" w:type="dxa"/>
                <w:right w:w="0" w:type="dxa"/>
              </w:tblCellMar>
              <w:tblLook w:val="04A0" w:firstRow="1" w:lastRow="0" w:firstColumn="1" w:lastColumn="0" w:noHBand="0" w:noVBand="1"/>
            </w:tblPr>
            <w:tblGrid>
              <w:gridCol w:w="602"/>
              <w:gridCol w:w="112"/>
              <w:gridCol w:w="602"/>
            </w:tblGrid>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58" name="Grafik 358"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t>4</w: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57" name="Grafik 357"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56" name="Grafik 356"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t>5</w: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50" name="Grafik 350"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49" name="Grafik 349"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t>2</w: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48" name="Grafik 348"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930FA8" w:rsidRPr="00D66CB5" w:rsidRDefault="00930FA8" w:rsidP="00D66CB5">
            <w:pPr>
              <w:pStyle w:val="KeinLeerraum"/>
              <w:jc w:val="center"/>
            </w:pPr>
          </w:p>
        </w:tc>
        <w:tc>
          <w:tcPr>
            <w:tcW w:w="0" w:type="auto"/>
            <w:vAlign w:val="center"/>
            <w:hideMark/>
          </w:tcPr>
          <w:p w:rsidR="00930FA8" w:rsidRPr="00D66CB5" w:rsidRDefault="00930FA8" w:rsidP="00D66CB5">
            <w:pPr>
              <w:pStyle w:val="KeinLeerraum"/>
              <w:jc w:val="center"/>
            </w:pPr>
            <w:r w:rsidRPr="00D66CB5">
              <w:br/>
              <w:t>=</w:t>
            </w:r>
          </w:p>
        </w:tc>
        <w:tc>
          <w:tcPr>
            <w:tcW w:w="0" w:type="auto"/>
            <w:vAlign w:val="center"/>
            <w:hideMark/>
          </w:tcPr>
          <w:p w:rsidR="00930FA8" w:rsidRPr="00D66CB5" w:rsidRDefault="00930FA8" w:rsidP="00D66CB5">
            <w:pPr>
              <w:pStyle w:val="KeinLeerraum"/>
              <w:jc w:val="center"/>
            </w:pPr>
            <w:r w:rsidRPr="00D66CB5">
              <w:t>zweiter</w:t>
            </w:r>
            <w:r w:rsidRPr="00D66CB5">
              <w:br/>
              <w:t>Richtungsvektor</w:t>
            </w:r>
          </w:p>
          <w:tbl>
            <w:tblPr>
              <w:tblW w:w="0" w:type="auto"/>
              <w:jc w:val="center"/>
              <w:tblCellSpacing w:w="0" w:type="dxa"/>
              <w:tblCellMar>
                <w:left w:w="0" w:type="dxa"/>
                <w:right w:w="0" w:type="dxa"/>
              </w:tblCellMar>
              <w:tblLook w:val="04A0" w:firstRow="1" w:lastRow="0" w:firstColumn="1" w:lastColumn="0" w:noHBand="0" w:noVBand="1"/>
            </w:tblPr>
            <w:tblGrid>
              <w:gridCol w:w="602"/>
              <w:gridCol w:w="615"/>
              <w:gridCol w:w="602"/>
            </w:tblGrid>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36" name="Grafik 336" descr="C:\Users\jtiburski\Desktop\KOS\kos_VR_Vektoren_x3d\mat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jtiburski\Desktop\KOS\kos_VR_Vektoren_x3d\mat_l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object w:dxaOrig="0" w:dyaOrig="0">
                      <v:shape id="_x0000_i2188" type="#_x0000_t75" style="width:31pt;height:18.4pt" o:ole="">
                        <v:imagedata r:id="rId104" o:title=""/>
                      </v:shape>
                      <w:control r:id="rId205" w:name="DefaultOcxName37" w:shapeid="_x0000_i2188"/>
                    </w:objec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335" name="Grafik 335" descr="C:\Users\jtiburski\Desktop\KOS\kos_VR_Vektoren_x3d\mat_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jtiburski\Desktop\KOS\kos_VR_Vektoren_x3d\mat_r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286" name="Grafik 286"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object w:dxaOrig="0" w:dyaOrig="0">
                      <v:shape id="_x0000_i2187" type="#_x0000_t75" style="width:31pt;height:18.4pt" o:ole="">
                        <v:imagedata r:id="rId104" o:title=""/>
                      </v:shape>
                      <w:control r:id="rId206" w:name="DefaultOcxName47" w:shapeid="_x0000_i2187"/>
                    </w:objec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285" name="Grafik 285" descr="C:\Users\jtiburski\Desktop\KOS\kos_VR_Vektoren_x3d\mat_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Users\jtiburski\Desktop\KOS\kos_VR_Vektoren_x3d\mat_rm.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930FA8" w:rsidRPr="00D66CB5">
              <w:trPr>
                <w:tblCellSpacing w:w="0" w:type="dxa"/>
                <w:jc w:val="center"/>
              </w:trPr>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284" name="Grafik 284" descr="C:\Users\jtiburski\Desktop\KOS\kos_VR_Vektoren_x3d\mat_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jtiburski\Desktop\KOS\kos_VR_Vektoren_x3d\mat_lu.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D66CB5" w:rsidRDefault="00930FA8" w:rsidP="00D66CB5">
                  <w:pPr>
                    <w:pStyle w:val="KeinLeerraum"/>
                    <w:jc w:val="center"/>
                  </w:pPr>
                  <w:r w:rsidRPr="00D66CB5">
                    <w:object w:dxaOrig="0" w:dyaOrig="0">
                      <v:shape id="_x0000_i2186" type="#_x0000_t75" style="width:31pt;height:18.4pt" o:ole="">
                        <v:imagedata r:id="rId104" o:title=""/>
                      </v:shape>
                      <w:control r:id="rId207" w:name="DefaultOcxName57" w:shapeid="_x0000_i2186"/>
                    </w:object>
                  </w:r>
                </w:p>
              </w:tc>
              <w:tc>
                <w:tcPr>
                  <w:tcW w:w="0" w:type="auto"/>
                  <w:vAlign w:val="center"/>
                  <w:hideMark/>
                </w:tcPr>
                <w:p w:rsidR="00930FA8" w:rsidRPr="00D66CB5" w:rsidRDefault="00930FA8" w:rsidP="00D66CB5">
                  <w:pPr>
                    <w:pStyle w:val="KeinLeerraum"/>
                    <w:jc w:val="center"/>
                  </w:pPr>
                  <w:r w:rsidRPr="00D66CB5">
                    <w:drawing>
                      <wp:inline distT="0" distB="0" distL="0" distR="0">
                        <wp:extent cx="382270" cy="382270"/>
                        <wp:effectExtent l="0" t="0" r="0" b="0"/>
                        <wp:docPr id="283" name="Grafik 283" descr="C:\Users\jtiburski\Desktop\KOS\kos_VR_Vektoren_x3d\mat_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jtiburski\Desktop\KOS\kos_VR_Vektoren_x3d\mat_ru.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930FA8" w:rsidRPr="00D66CB5" w:rsidRDefault="00930FA8" w:rsidP="00D66CB5">
            <w:pPr>
              <w:pStyle w:val="KeinLeerraum"/>
              <w:jc w:val="center"/>
            </w:pPr>
          </w:p>
        </w:tc>
      </w:tr>
    </w:tbl>
    <w:p w:rsidR="00D66CB5" w:rsidRDefault="00D66CB5" w:rsidP="00930FA8">
      <w:pPr>
        <w:spacing w:after="0" w:line="240" w:lineRule="auto"/>
        <w:jc w:val="center"/>
        <w:rPr>
          <w:rFonts w:ascii="Times New Roman" w:eastAsia="Times New Roman" w:hAnsi="Times New Roman" w:cs="Times New Roman"/>
          <w:color w:val="000000"/>
          <w:sz w:val="27"/>
          <w:szCs w:val="27"/>
          <w:lang w:eastAsia="de-DE"/>
        </w:rPr>
      </w:pPr>
    </w:p>
    <w:p w:rsidR="00930FA8" w:rsidRDefault="00930FA8" w:rsidP="00D66CB5">
      <w:pPr>
        <w:pStyle w:val="KeinLeerraum"/>
        <w:rPr>
          <w:lang w:eastAsia="de-DE"/>
        </w:rPr>
      </w:pPr>
      <w:r w:rsidRPr="00930FA8">
        <w:rPr>
          <w:lang w:eastAsia="de-DE"/>
        </w:rPr>
        <w:t>Nun das Kreuzprodukt der beiden Richtungsvektoren:</w:t>
      </w:r>
    </w:p>
    <w:p w:rsidR="00D66CB5" w:rsidRPr="00D66CB5" w:rsidRDefault="00D66CB5" w:rsidP="00D66CB5">
      <w:pPr>
        <w:pStyle w:val="KeinLeerraum"/>
      </w:pPr>
    </w:p>
    <w:tbl>
      <w:tblPr>
        <w:tblW w:w="0" w:type="auto"/>
        <w:jc w:val="center"/>
        <w:tblCellSpacing w:w="0" w:type="dxa"/>
        <w:tblCellMar>
          <w:left w:w="0" w:type="dxa"/>
          <w:right w:w="0" w:type="dxa"/>
        </w:tblCellMar>
        <w:tblLook w:val="04A0" w:firstRow="1" w:lastRow="0" w:firstColumn="1" w:lastColumn="0" w:noHBand="0" w:noVBand="1"/>
      </w:tblPr>
      <w:tblGrid>
        <w:gridCol w:w="3754"/>
      </w:tblGrid>
      <w:tr w:rsidR="00930FA8" w:rsidRPr="00930FA8" w:rsidTr="00930FA8">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02"/>
              <w:gridCol w:w="1530"/>
              <w:gridCol w:w="602"/>
              <w:gridCol w:w="1020"/>
            </w:tblGrid>
            <w:tr w:rsidR="00930FA8" w:rsidRPr="00930FA8">
              <w:trPr>
                <w:tblCellSpacing w:w="0" w:type="dxa"/>
                <w:jc w:val="center"/>
              </w:trPr>
              <w:tc>
                <w:tcPr>
                  <w:tcW w:w="0" w:type="auto"/>
                  <w:vAlign w:val="center"/>
                  <w:hideMark/>
                </w:tcPr>
                <w:p w:rsidR="00930FA8" w:rsidRPr="00930FA8" w:rsidRDefault="00930FA8" w:rsidP="00930FA8">
                  <w:pPr>
                    <w:spacing w:after="0" w:line="240" w:lineRule="auto"/>
                    <w:jc w:val="center"/>
                    <w:rPr>
                      <w:rFonts w:ascii="Times New Roman" w:eastAsia="Times New Roman" w:hAnsi="Times New Roman" w:cs="Times New Roman"/>
                      <w:sz w:val="24"/>
                      <w:szCs w:val="24"/>
                      <w:lang w:eastAsia="de-DE"/>
                    </w:rPr>
                  </w:pPr>
                  <w:r w:rsidRPr="00930FA8">
                    <w:rPr>
                      <w:rFonts w:ascii="Times New Roman" w:eastAsia="Times New Roman" w:hAnsi="Times New Roman" w:cs="Times New Roman"/>
                      <w:noProof/>
                      <w:sz w:val="24"/>
                      <w:szCs w:val="24"/>
                      <w:lang w:eastAsia="de-DE"/>
                    </w:rPr>
                    <w:drawing>
                      <wp:inline distT="0" distB="0" distL="0" distR="0">
                        <wp:extent cx="382270" cy="382270"/>
                        <wp:effectExtent l="0" t="0" r="0" b="0"/>
                        <wp:docPr id="282" name="Grafik 282"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spacing w:after="0" w:line="240" w:lineRule="auto"/>
                    <w:jc w:val="center"/>
                    <w:rPr>
                      <w:rFonts w:ascii="Times New Roman" w:eastAsia="Times New Roman" w:hAnsi="Times New Roman" w:cs="Times New Roman"/>
                      <w:sz w:val="24"/>
                      <w:szCs w:val="24"/>
                      <w:lang w:eastAsia="de-DE"/>
                    </w:rPr>
                  </w:pPr>
                  <w:r w:rsidRPr="00930FA8">
                    <w:rPr>
                      <w:rFonts w:ascii="Times New Roman" w:eastAsia="Times New Roman" w:hAnsi="Times New Roman" w:cs="Times New Roman"/>
                      <w:noProof/>
                      <w:sz w:val="24"/>
                      <w:szCs w:val="24"/>
                      <w:lang w:eastAsia="de-DE"/>
                    </w:rPr>
                    <w:drawing>
                      <wp:inline distT="0" distB="0" distL="0" distR="0">
                        <wp:extent cx="116205" cy="211455"/>
                        <wp:effectExtent l="0" t="0" r="0" b="0"/>
                        <wp:docPr id="281" name="Grafik 281" descr="C:\Users\jtiburski\Desktop\KOS\kos_VR_Vektoren_x3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jtiburski\Desktop\KOS\kos_VR_Vektoren_x3d\i.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6205" cy="211455"/>
                                </a:xfrm>
                                <a:prstGeom prst="rect">
                                  <a:avLst/>
                                </a:prstGeom>
                                <a:noFill/>
                                <a:ln>
                                  <a:noFill/>
                                </a:ln>
                              </pic:spPr>
                            </pic:pic>
                          </a:graphicData>
                        </a:graphic>
                      </wp:inline>
                    </w:drawing>
                  </w:r>
                  <w:r w:rsidRPr="00930FA8">
                    <w:rPr>
                      <w:rFonts w:ascii="Times New Roman" w:eastAsia="Times New Roman" w:hAnsi="Times New Roman" w:cs="Times New Roman"/>
                      <w:color w:val="FFFFFF"/>
                      <w:sz w:val="24"/>
                      <w:szCs w:val="24"/>
                      <w:lang w:eastAsia="de-DE"/>
                    </w:rPr>
                    <w:t>......</w:t>
                  </w:r>
                  <w:r w:rsidRPr="00930FA8">
                    <w:rPr>
                      <w:rFonts w:ascii="Times New Roman" w:eastAsia="Times New Roman" w:hAnsi="Times New Roman" w:cs="Times New Roman"/>
                      <w:noProof/>
                      <w:color w:val="FFFFFF"/>
                      <w:sz w:val="24"/>
                      <w:szCs w:val="24"/>
                      <w:lang w:eastAsia="de-DE"/>
                    </w:rPr>
                    <w:drawing>
                      <wp:inline distT="0" distB="0" distL="0" distR="0">
                        <wp:extent cx="122555" cy="238760"/>
                        <wp:effectExtent l="0" t="0" r="0" b="8890"/>
                        <wp:docPr id="280" name="Grafik 280" descr="C:\Users\jtiburski\Desktop\KOS\kos_VR_Vektoren_x3d\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jtiburski\Desktop\KOS\kos_VR_Vektoren_x3d\j.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238760"/>
                                </a:xfrm>
                                <a:prstGeom prst="rect">
                                  <a:avLst/>
                                </a:prstGeom>
                                <a:noFill/>
                                <a:ln>
                                  <a:noFill/>
                                </a:ln>
                              </pic:spPr>
                            </pic:pic>
                          </a:graphicData>
                        </a:graphic>
                      </wp:inline>
                    </w:drawing>
                  </w:r>
                  <w:r w:rsidRPr="00930FA8">
                    <w:rPr>
                      <w:rFonts w:ascii="Times New Roman" w:eastAsia="Times New Roman" w:hAnsi="Times New Roman" w:cs="Times New Roman"/>
                      <w:color w:val="FFFFFF"/>
                      <w:sz w:val="24"/>
                      <w:szCs w:val="24"/>
                      <w:lang w:eastAsia="de-DE"/>
                    </w:rPr>
                    <w:t>......</w:t>
                  </w:r>
                  <w:r w:rsidRPr="00930FA8">
                    <w:rPr>
                      <w:rFonts w:ascii="Times New Roman" w:eastAsia="Times New Roman" w:hAnsi="Times New Roman" w:cs="Times New Roman"/>
                      <w:noProof/>
                      <w:sz w:val="24"/>
                      <w:szCs w:val="24"/>
                      <w:lang w:eastAsia="de-DE"/>
                    </w:rPr>
                    <w:drawing>
                      <wp:inline distT="0" distB="0" distL="0" distR="0">
                        <wp:extent cx="122555" cy="211455"/>
                        <wp:effectExtent l="0" t="0" r="0" b="0"/>
                        <wp:docPr id="279" name="Grafik 279" descr="C:\Users\jtiburski\Desktop\KOS\kos_VR_Vektoren_x3d\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jtiburski\Desktop\KOS\kos_VR_Vektoren_x3d\k.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noProof/>
                      <w:sz w:val="24"/>
                      <w:szCs w:val="24"/>
                      <w:lang w:eastAsia="de-DE"/>
                    </w:rPr>
                    <w:drawing>
                      <wp:inline distT="0" distB="0" distL="0" distR="0">
                        <wp:extent cx="382270" cy="382270"/>
                        <wp:effectExtent l="0" t="0" r="0" b="0"/>
                        <wp:docPr id="278" name="Grafik 278"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color w:val="FFFFFF"/>
                      <w:sz w:val="24"/>
                      <w:szCs w:val="24"/>
                      <w:lang w:eastAsia="de-DE"/>
                    </w:rPr>
                    <w:t>...</w:t>
                  </w:r>
                  <w:r w:rsidRPr="00930FA8">
                    <w:rPr>
                      <w:rFonts w:ascii="Times New Roman" w:eastAsia="Times New Roman" w:hAnsi="Times New Roman" w:cs="Times New Roman"/>
                      <w:noProof/>
                      <w:color w:val="FFFFFF"/>
                      <w:sz w:val="24"/>
                      <w:szCs w:val="24"/>
                      <w:lang w:eastAsia="de-DE"/>
                    </w:rPr>
                    <w:drawing>
                      <wp:inline distT="0" distB="0" distL="0" distR="0">
                        <wp:extent cx="116205" cy="211455"/>
                        <wp:effectExtent l="0" t="0" r="0" b="0"/>
                        <wp:docPr id="277" name="Grafik 277" descr="C:\Users\jtiburski\Desktop\KOS\kos_VR_Vektoren_x3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jtiburski\Desktop\KOS\kos_VR_Vektoren_x3d\i.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6205" cy="211455"/>
                                </a:xfrm>
                                <a:prstGeom prst="rect">
                                  <a:avLst/>
                                </a:prstGeom>
                                <a:noFill/>
                                <a:ln>
                                  <a:noFill/>
                                </a:ln>
                              </pic:spPr>
                            </pic:pic>
                          </a:graphicData>
                        </a:graphic>
                      </wp:inline>
                    </w:drawing>
                  </w:r>
                  <w:r w:rsidRPr="00930FA8">
                    <w:rPr>
                      <w:rFonts w:ascii="Times New Roman" w:eastAsia="Times New Roman" w:hAnsi="Times New Roman" w:cs="Times New Roman"/>
                      <w:color w:val="FFFFFF"/>
                      <w:sz w:val="24"/>
                      <w:szCs w:val="24"/>
                      <w:lang w:eastAsia="de-DE"/>
                    </w:rPr>
                    <w:t>....</w:t>
                  </w:r>
                  <w:r w:rsidRPr="00930FA8">
                    <w:rPr>
                      <w:rFonts w:ascii="Times New Roman" w:eastAsia="Times New Roman" w:hAnsi="Times New Roman" w:cs="Times New Roman"/>
                      <w:noProof/>
                      <w:sz w:val="24"/>
                      <w:szCs w:val="24"/>
                      <w:lang w:eastAsia="de-DE"/>
                    </w:rPr>
                    <w:drawing>
                      <wp:inline distT="0" distB="0" distL="0" distR="0">
                        <wp:extent cx="122555" cy="238760"/>
                        <wp:effectExtent l="0" t="0" r="0" b="8890"/>
                        <wp:docPr id="276" name="Grafik 276" descr="C:\Users\jtiburski\Desktop\KOS\kos_VR_Vektoren_x3d\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jtiburski\Desktop\KOS\kos_VR_Vektoren_x3d\j.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238760"/>
                                </a:xfrm>
                                <a:prstGeom prst="rect">
                                  <a:avLst/>
                                </a:prstGeom>
                                <a:noFill/>
                                <a:ln>
                                  <a:noFill/>
                                </a:ln>
                              </pic:spPr>
                            </pic:pic>
                          </a:graphicData>
                        </a:graphic>
                      </wp:inline>
                    </w:drawing>
                  </w:r>
                </w:p>
              </w:tc>
            </w:tr>
            <w:tr w:rsidR="00930FA8" w:rsidRPr="00930FA8">
              <w:trPr>
                <w:tblCellSpacing w:w="0" w:type="dxa"/>
                <w:jc w:val="center"/>
              </w:trPr>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noProof/>
                      <w:sz w:val="24"/>
                      <w:szCs w:val="24"/>
                      <w:lang w:eastAsia="de-DE"/>
                    </w:rPr>
                    <w:drawing>
                      <wp:inline distT="0" distB="0" distL="0" distR="0">
                        <wp:extent cx="382270" cy="382270"/>
                        <wp:effectExtent l="0" t="0" r="0" b="0"/>
                        <wp:docPr id="275" name="Grafik 275"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sz w:val="24"/>
                      <w:szCs w:val="24"/>
                      <w:lang w:eastAsia="de-DE"/>
                    </w:rPr>
                    <w:object w:dxaOrig="0" w:dyaOrig="0">
                      <v:shape id="_x0000_i2185" type="#_x0000_t75" style="width:25.1pt;height:18.4pt" o:ole="">
                        <v:imagedata r:id="rId211" o:title=""/>
                      </v:shape>
                      <w:control r:id="rId212" w:name="DefaultOcxName75" w:shapeid="_x0000_i2185"/>
                    </w:object>
                  </w:r>
                  <w:r w:rsidRPr="00930FA8">
                    <w:rPr>
                      <w:rFonts w:ascii="Times New Roman" w:eastAsia="Times New Roman" w:hAnsi="Times New Roman" w:cs="Times New Roman"/>
                      <w:sz w:val="24"/>
                      <w:szCs w:val="24"/>
                      <w:lang w:eastAsia="de-DE"/>
                    </w:rPr>
                    <w:object w:dxaOrig="0" w:dyaOrig="0">
                      <v:shape id="_x0000_i2184" type="#_x0000_t75" style="width:25.1pt;height:18.4pt" o:ole="">
                        <v:imagedata r:id="rId211" o:title=""/>
                      </v:shape>
                      <w:control r:id="rId213" w:name="DefaultOcxName85" w:shapeid="_x0000_i2184"/>
                    </w:object>
                  </w:r>
                  <w:r w:rsidRPr="00930FA8">
                    <w:rPr>
                      <w:rFonts w:ascii="Times New Roman" w:eastAsia="Times New Roman" w:hAnsi="Times New Roman" w:cs="Times New Roman"/>
                      <w:sz w:val="24"/>
                      <w:szCs w:val="24"/>
                      <w:lang w:eastAsia="de-DE"/>
                    </w:rPr>
                    <w:object w:dxaOrig="0" w:dyaOrig="0">
                      <v:shape id="_x0000_i2183" type="#_x0000_t75" style="width:25.1pt;height:18.4pt" o:ole="">
                        <v:imagedata r:id="rId211" o:title=""/>
                      </v:shape>
                      <w:control r:id="rId214" w:name="DefaultOcxName92" w:shapeid="_x0000_i2183"/>
                    </w:object>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noProof/>
                      <w:sz w:val="24"/>
                      <w:szCs w:val="24"/>
                      <w:lang w:eastAsia="de-DE"/>
                    </w:rPr>
                    <w:drawing>
                      <wp:inline distT="0" distB="0" distL="0" distR="0">
                        <wp:extent cx="382270" cy="382270"/>
                        <wp:effectExtent l="0" t="0" r="0" b="0"/>
                        <wp:docPr id="270" name="Grafik 270"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sz w:val="24"/>
                      <w:szCs w:val="24"/>
                      <w:lang w:eastAsia="de-DE"/>
                    </w:rPr>
                    <w:object w:dxaOrig="0" w:dyaOrig="0">
                      <v:shape id="_x0000_i2182" type="#_x0000_t75" style="width:25.1pt;height:18.4pt" o:ole="">
                        <v:imagedata r:id="rId211" o:title=""/>
                      </v:shape>
                      <w:control r:id="rId215" w:name="DefaultOcxName101" w:shapeid="_x0000_i2182"/>
                    </w:object>
                  </w:r>
                  <w:r w:rsidRPr="00930FA8">
                    <w:rPr>
                      <w:rFonts w:ascii="Times New Roman" w:eastAsia="Times New Roman" w:hAnsi="Times New Roman" w:cs="Times New Roman"/>
                      <w:sz w:val="24"/>
                      <w:szCs w:val="24"/>
                      <w:lang w:eastAsia="de-DE"/>
                    </w:rPr>
                    <w:object w:dxaOrig="0" w:dyaOrig="0">
                      <v:shape id="_x0000_i2181" type="#_x0000_t75" style="width:25.1pt;height:18.4pt" o:ole="">
                        <v:imagedata r:id="rId211" o:title=""/>
                      </v:shape>
                      <w:control r:id="rId216" w:name="DefaultOcxName114" w:shapeid="_x0000_i2181"/>
                    </w:object>
                  </w:r>
                </w:p>
              </w:tc>
            </w:tr>
            <w:tr w:rsidR="00930FA8" w:rsidRPr="00930FA8">
              <w:trPr>
                <w:tblCellSpacing w:w="0" w:type="dxa"/>
                <w:jc w:val="center"/>
              </w:trPr>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noProof/>
                      <w:sz w:val="24"/>
                      <w:szCs w:val="24"/>
                      <w:lang w:eastAsia="de-DE"/>
                    </w:rPr>
                    <w:drawing>
                      <wp:inline distT="0" distB="0" distL="0" distR="0">
                        <wp:extent cx="382270" cy="382270"/>
                        <wp:effectExtent l="0" t="0" r="0" b="0"/>
                        <wp:docPr id="267" name="Grafik 267"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sz w:val="24"/>
                      <w:szCs w:val="24"/>
                      <w:lang w:eastAsia="de-DE"/>
                    </w:rPr>
                    <w:object w:dxaOrig="0" w:dyaOrig="0">
                      <v:shape id="_x0000_i2180" type="#_x0000_t75" style="width:25.1pt;height:18.4pt" o:ole="">
                        <v:imagedata r:id="rId211" o:title=""/>
                      </v:shape>
                      <w:control r:id="rId217" w:name="DefaultOcxName121" w:shapeid="_x0000_i2180"/>
                    </w:object>
                  </w:r>
                  <w:r w:rsidRPr="00930FA8">
                    <w:rPr>
                      <w:rFonts w:ascii="Times New Roman" w:eastAsia="Times New Roman" w:hAnsi="Times New Roman" w:cs="Times New Roman"/>
                      <w:sz w:val="24"/>
                      <w:szCs w:val="24"/>
                      <w:lang w:eastAsia="de-DE"/>
                    </w:rPr>
                    <w:object w:dxaOrig="0" w:dyaOrig="0">
                      <v:shape id="_x0000_i2179" type="#_x0000_t75" style="width:25.1pt;height:18.4pt" o:ole="">
                        <v:imagedata r:id="rId211" o:title=""/>
                      </v:shape>
                      <w:control r:id="rId218" w:name="DefaultOcxName131" w:shapeid="_x0000_i2179"/>
                    </w:object>
                  </w:r>
                  <w:r w:rsidRPr="00930FA8">
                    <w:rPr>
                      <w:rFonts w:ascii="Times New Roman" w:eastAsia="Times New Roman" w:hAnsi="Times New Roman" w:cs="Times New Roman"/>
                      <w:sz w:val="24"/>
                      <w:szCs w:val="24"/>
                      <w:lang w:eastAsia="de-DE"/>
                    </w:rPr>
                    <w:object w:dxaOrig="0" w:dyaOrig="0">
                      <v:shape id="_x0000_i2178" type="#_x0000_t75" style="width:25.1pt;height:18.4pt" o:ole="">
                        <v:imagedata r:id="rId211" o:title=""/>
                      </v:shape>
                      <w:control r:id="rId219" w:name="DefaultOcxName141" w:shapeid="_x0000_i2178"/>
                    </w:object>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noProof/>
                      <w:sz w:val="24"/>
                      <w:szCs w:val="24"/>
                      <w:lang w:eastAsia="de-DE"/>
                    </w:rPr>
                    <w:drawing>
                      <wp:inline distT="0" distB="0" distL="0" distR="0">
                        <wp:extent cx="382270" cy="382270"/>
                        <wp:effectExtent l="0" t="0" r="0" b="0"/>
                        <wp:docPr id="266" name="Grafik 266" descr="C:\Users\jtiburski\Desktop\KOS\kos_VR_Vektoren_x3d\mat_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jtiburski\Desktop\KOS\kos_VR_Vektoren_x3d\mat_lm.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vAlign w:val="center"/>
                  <w:hideMark/>
                </w:tcPr>
                <w:p w:rsidR="00930FA8" w:rsidRPr="00930FA8" w:rsidRDefault="00930FA8" w:rsidP="00930FA8">
                  <w:pPr>
                    <w:spacing w:after="0" w:line="240" w:lineRule="auto"/>
                    <w:rPr>
                      <w:rFonts w:ascii="Times New Roman" w:eastAsia="Times New Roman" w:hAnsi="Times New Roman" w:cs="Times New Roman"/>
                      <w:sz w:val="24"/>
                      <w:szCs w:val="24"/>
                      <w:lang w:eastAsia="de-DE"/>
                    </w:rPr>
                  </w:pPr>
                  <w:r w:rsidRPr="00930FA8">
                    <w:rPr>
                      <w:rFonts w:ascii="Times New Roman" w:eastAsia="Times New Roman" w:hAnsi="Times New Roman" w:cs="Times New Roman"/>
                      <w:sz w:val="24"/>
                      <w:szCs w:val="24"/>
                      <w:lang w:eastAsia="de-DE"/>
                    </w:rPr>
                    <w:object w:dxaOrig="0" w:dyaOrig="0">
                      <v:shape id="_x0000_i2177" type="#_x0000_t75" style="width:25.1pt;height:18.4pt" o:ole="">
                        <v:imagedata r:id="rId211" o:title=""/>
                      </v:shape>
                      <w:control r:id="rId220" w:name="DefaultOcxName151" w:shapeid="_x0000_i2177"/>
                    </w:object>
                  </w:r>
                  <w:r w:rsidRPr="00930FA8">
                    <w:rPr>
                      <w:rFonts w:ascii="Times New Roman" w:eastAsia="Times New Roman" w:hAnsi="Times New Roman" w:cs="Times New Roman"/>
                      <w:sz w:val="24"/>
                      <w:szCs w:val="24"/>
                      <w:lang w:eastAsia="de-DE"/>
                    </w:rPr>
                    <w:object w:dxaOrig="0" w:dyaOrig="0">
                      <v:shape id="_x0000_i2176" type="#_x0000_t75" style="width:25.1pt;height:18.4pt" o:ole="">
                        <v:imagedata r:id="rId211" o:title=""/>
                      </v:shape>
                      <w:control r:id="rId221" w:name="DefaultOcxName161" w:shapeid="_x0000_i2176"/>
                    </w:object>
                  </w:r>
                </w:p>
              </w:tc>
            </w:tr>
          </w:tbl>
          <w:p w:rsidR="00930FA8" w:rsidRPr="00930FA8" w:rsidRDefault="00930FA8" w:rsidP="00930FA8">
            <w:pPr>
              <w:spacing w:after="0" w:line="240" w:lineRule="auto"/>
              <w:jc w:val="center"/>
              <w:rPr>
                <w:rFonts w:ascii="Times New Roman" w:eastAsia="Times New Roman" w:hAnsi="Times New Roman" w:cs="Times New Roman"/>
                <w:sz w:val="24"/>
                <w:szCs w:val="24"/>
                <w:lang w:eastAsia="de-DE"/>
              </w:rPr>
            </w:pPr>
          </w:p>
        </w:tc>
      </w:tr>
    </w:tbl>
    <w:p w:rsidR="00930FA8" w:rsidRPr="00930FA8" w:rsidRDefault="00930FA8" w:rsidP="00930FA8">
      <w:pPr>
        <w:spacing w:before="100" w:beforeAutospacing="1" w:after="100" w:afterAutospacing="1" w:line="240" w:lineRule="auto"/>
        <w:jc w:val="center"/>
        <w:rPr>
          <w:rFonts w:ascii="Times New Roman" w:eastAsia="Times New Roman" w:hAnsi="Times New Roman" w:cs="Times New Roman"/>
          <w:color w:val="000000"/>
          <w:sz w:val="27"/>
          <w:szCs w:val="27"/>
          <w:lang w:eastAsia="de-DE"/>
        </w:rPr>
      </w:pPr>
      <w:r w:rsidRPr="00930FA8">
        <w:rPr>
          <w:rFonts w:ascii="Times New Roman" w:eastAsia="Times New Roman" w:hAnsi="Times New Roman" w:cs="Times New Roman"/>
          <w:noProof/>
          <w:color w:val="000000"/>
          <w:sz w:val="27"/>
          <w:szCs w:val="27"/>
          <w:lang w:eastAsia="de-DE"/>
        </w:rPr>
        <w:drawing>
          <wp:inline distT="0" distB="0" distL="0" distR="0">
            <wp:extent cx="5274945" cy="764540"/>
            <wp:effectExtent l="0" t="0" r="1905" b="0"/>
            <wp:docPr id="256" name="Grafik 256" descr="Nur noch mal zur Erinner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Nur noch mal zur Erinnerung ..."/>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74945" cy="764540"/>
                    </a:xfrm>
                    <a:prstGeom prst="rect">
                      <a:avLst/>
                    </a:prstGeom>
                    <a:noFill/>
                    <a:ln>
                      <a:noFill/>
                    </a:ln>
                  </pic:spPr>
                </pic:pic>
              </a:graphicData>
            </a:graphic>
          </wp:inline>
        </w:drawing>
      </w:r>
    </w:p>
    <w:p w:rsidR="00B9704E" w:rsidRDefault="00B9704E" w:rsidP="00B85313">
      <w:pPr>
        <w:pStyle w:val="KeinLeerraum"/>
        <w:jc w:val="both"/>
      </w:pPr>
      <w:r>
        <w:rPr>
          <w:noProof/>
          <w:lang w:eastAsia="de-DE"/>
        </w:rPr>
        <w:drawing>
          <wp:inline distT="0" distB="0" distL="0" distR="0" wp14:anchorId="18918B0C" wp14:editId="77CE0297">
            <wp:extent cx="5760720" cy="269240"/>
            <wp:effectExtent l="0" t="0" r="0"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760720" cy="269240"/>
                    </a:xfrm>
                    <a:prstGeom prst="rect">
                      <a:avLst/>
                    </a:prstGeom>
                  </pic:spPr>
                </pic:pic>
              </a:graphicData>
            </a:graphic>
          </wp:inline>
        </w:drawing>
      </w:r>
    </w:p>
    <w:p w:rsidR="00B9704E" w:rsidRDefault="00B9704E" w:rsidP="00B85313">
      <w:pPr>
        <w:pStyle w:val="KeinLeerraum"/>
        <w:jc w:val="both"/>
      </w:pPr>
      <w:r>
        <w:rPr>
          <w:noProof/>
          <w:lang w:eastAsia="de-DE"/>
        </w:rPr>
        <w:drawing>
          <wp:inline distT="0" distB="0" distL="0" distR="0" wp14:anchorId="0CA7EAA8" wp14:editId="5A95C427">
            <wp:extent cx="1788000" cy="270000"/>
            <wp:effectExtent l="0" t="0" r="3175"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788000" cy="270000"/>
                    </a:xfrm>
                    <a:prstGeom prst="rect">
                      <a:avLst/>
                    </a:prstGeom>
                  </pic:spPr>
                </pic:pic>
              </a:graphicData>
            </a:graphic>
          </wp:inline>
        </w:drawing>
      </w:r>
    </w:p>
    <w:p w:rsidR="00B9704E" w:rsidRDefault="00B9704E" w:rsidP="00B85313">
      <w:pPr>
        <w:pStyle w:val="KeinLeerraum"/>
        <w:jc w:val="both"/>
      </w:pPr>
      <w:r>
        <w:rPr>
          <w:noProof/>
          <w:lang w:eastAsia="de-DE"/>
        </w:rPr>
        <w:drawing>
          <wp:inline distT="0" distB="0" distL="0" distR="0" wp14:anchorId="6FF19902" wp14:editId="4D7471A5">
            <wp:extent cx="951731" cy="792000"/>
            <wp:effectExtent l="0" t="0" r="1270" b="825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951731" cy="792000"/>
                    </a:xfrm>
                    <a:prstGeom prst="rect">
                      <a:avLst/>
                    </a:prstGeom>
                  </pic:spPr>
                </pic:pic>
              </a:graphicData>
            </a:graphic>
          </wp:inline>
        </w:drawing>
      </w:r>
    </w:p>
    <w:p w:rsidR="00641A1E" w:rsidRDefault="00641A1E" w:rsidP="00641A1E">
      <w:pPr>
        <w:pStyle w:val="KeinLeerraum"/>
      </w:pPr>
      <w:r>
        <w:t>Berechne nun den Betrag des Ergebnisvektors! Das ist der Flächeninhalt des aufgespannten Parallelogramms. Und dieser</w:t>
      </w:r>
      <w:r>
        <w:t xml:space="preserve"> wird dann halbiert</w:t>
      </w:r>
      <w:r>
        <w:t xml:space="preserve"> für die Dreiecksfläche</w:t>
      </w:r>
      <w:r>
        <w:t xml:space="preserve">! </w:t>
      </w:r>
    </w:p>
    <w:p w:rsidR="001E26A2" w:rsidRDefault="00641A1E" w:rsidP="00641A1E">
      <w:pPr>
        <w:pStyle w:val="KeinLeerraum"/>
      </w:pPr>
      <w:r>
        <w:t>Welchen</w:t>
      </w:r>
      <w:r>
        <w:t xml:space="preserve"> Flächeninhalt (auf 2 Dezimalstellen gerundet!) </w:t>
      </w:r>
      <w:r>
        <w:t>hat also das Dreieck?</w:t>
      </w:r>
    </w:p>
    <w:p w:rsidR="00641A1E" w:rsidRDefault="00641A1E" w:rsidP="00641A1E">
      <w:pPr>
        <w:pStyle w:val="KeinLeerraum"/>
      </w:pPr>
      <w:r>
        <w:t>Analog zur oberen Aufgabe kann nun die folgende Aufgabe gelöst werden. Der einzige Unterschied ist der, dass das Koordinatensystem fehlt.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896"/>
      </w:tblGrid>
      <w:tr w:rsidR="00641A1E" w:rsidTr="00F504DF">
        <w:tc>
          <w:tcPr>
            <w:tcW w:w="4531" w:type="dxa"/>
          </w:tcPr>
          <w:p w:rsidR="00641A1E" w:rsidRDefault="00641A1E" w:rsidP="00641A1E">
            <w:pPr>
              <w:pStyle w:val="KeinLeerraum"/>
              <w:jc w:val="both"/>
            </w:pPr>
          </w:p>
          <w:p w:rsidR="00641A1E" w:rsidRDefault="00641A1E" w:rsidP="00641A1E">
            <w:pPr>
              <w:pStyle w:val="KeinLeerraum"/>
              <w:jc w:val="both"/>
            </w:pPr>
          </w:p>
          <w:p w:rsidR="00641A1E" w:rsidRDefault="00641A1E" w:rsidP="00641A1E">
            <w:pPr>
              <w:pStyle w:val="KeinLeerraum"/>
              <w:jc w:val="both"/>
            </w:pPr>
          </w:p>
          <w:p w:rsidR="00641A1E" w:rsidRDefault="00641A1E" w:rsidP="00641A1E">
            <w:pPr>
              <w:pStyle w:val="KeinLeerraum"/>
              <w:jc w:val="both"/>
            </w:pPr>
          </w:p>
          <w:p w:rsidR="00641A1E" w:rsidRDefault="00641A1E" w:rsidP="00641A1E">
            <w:pPr>
              <w:pStyle w:val="KeinLeerraum"/>
              <w:jc w:val="both"/>
            </w:pPr>
            <w:r w:rsidRPr="00641A1E">
              <w:t>Hier ist die Lage im KOS nicht vorgegeben. Suche einen Koordinatenursprung und berechne die Fläche des Sonnensegels ...</w:t>
            </w:r>
          </w:p>
        </w:tc>
        <w:tc>
          <w:tcPr>
            <w:tcW w:w="4531" w:type="dxa"/>
          </w:tcPr>
          <w:p w:rsidR="00641A1E" w:rsidRDefault="00641A1E" w:rsidP="00641A1E">
            <w:pPr>
              <w:pStyle w:val="KeinLeerraum"/>
              <w:jc w:val="center"/>
            </w:pPr>
            <w:r>
              <w:rPr>
                <w:noProof/>
                <w:lang w:eastAsia="de-DE"/>
              </w:rPr>
              <w:drawing>
                <wp:inline distT="0" distB="0" distL="0" distR="0" wp14:anchorId="3BF4F38D" wp14:editId="640774E3">
                  <wp:extent cx="1805233" cy="1800000"/>
                  <wp:effectExtent l="114300" t="114300" r="100330" b="14351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805233"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D6B00" w:rsidTr="00F504DF">
        <w:tc>
          <w:tcPr>
            <w:tcW w:w="4531" w:type="dxa"/>
          </w:tcPr>
          <w:p w:rsidR="008D6B00" w:rsidRDefault="008D6B00" w:rsidP="00641A1E">
            <w:pPr>
              <w:pStyle w:val="KeinLeerraum"/>
              <w:jc w:val="both"/>
            </w:pPr>
          </w:p>
        </w:tc>
        <w:tc>
          <w:tcPr>
            <w:tcW w:w="4531" w:type="dxa"/>
          </w:tcPr>
          <w:p w:rsidR="008D6B00" w:rsidRDefault="008D6B00" w:rsidP="00641A1E">
            <w:pPr>
              <w:pStyle w:val="KeinLeerraum"/>
              <w:jc w:val="center"/>
              <w:rPr>
                <w:noProof/>
                <w:lang w:eastAsia="de-DE"/>
              </w:rPr>
            </w:pPr>
          </w:p>
        </w:tc>
      </w:tr>
      <w:tr w:rsidR="00641A1E" w:rsidTr="00F504DF">
        <w:tc>
          <w:tcPr>
            <w:tcW w:w="4531" w:type="dxa"/>
          </w:tcPr>
          <w:p w:rsidR="00641A1E" w:rsidRDefault="00641A1E" w:rsidP="00641A1E">
            <w:pPr>
              <w:pStyle w:val="KeinLeerraum"/>
              <w:jc w:val="center"/>
            </w:pPr>
          </w:p>
          <w:p w:rsidR="00641A1E" w:rsidRDefault="00641A1E" w:rsidP="00641A1E">
            <w:pPr>
              <w:pStyle w:val="KeinLeerraum"/>
              <w:jc w:val="center"/>
            </w:pPr>
            <w:r>
              <w:t>Für die AR-Darstellung scannen:</w:t>
            </w:r>
          </w:p>
          <w:p w:rsidR="00641A1E" w:rsidRDefault="00641A1E" w:rsidP="00641A1E">
            <w:pPr>
              <w:pStyle w:val="KeinLeerraum"/>
              <w:jc w:val="center"/>
            </w:pPr>
          </w:p>
          <w:p w:rsidR="00641A1E" w:rsidRDefault="00641A1E" w:rsidP="00641A1E">
            <w:pPr>
              <w:pStyle w:val="KeinLeerraum"/>
              <w:jc w:val="center"/>
            </w:pPr>
            <w:r>
              <w:rPr>
                <w:noProof/>
                <w:lang w:eastAsia="de-DE"/>
              </w:rPr>
              <w:drawing>
                <wp:inline distT="0" distB="0" distL="0" distR="0">
                  <wp:extent cx="1508400" cy="1508400"/>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3D-VK-09-Sonnensegel.png"/>
                          <pic:cNvPicPr/>
                        </pic:nvPicPr>
                        <pic:blipFill>
                          <a:blip r:embed="rId226">
                            <a:extLst>
                              <a:ext uri="{28A0092B-C50C-407E-A947-70E740481C1C}">
                                <a14:useLocalDpi xmlns:a14="http://schemas.microsoft.com/office/drawing/2010/main" val="0"/>
                              </a:ext>
                            </a:extLst>
                          </a:blip>
                          <a:stretch>
                            <a:fillRect/>
                          </a:stretch>
                        </pic:blipFill>
                        <pic:spPr>
                          <a:xfrm>
                            <a:off x="0" y="0"/>
                            <a:ext cx="1508400" cy="1508400"/>
                          </a:xfrm>
                          <a:prstGeom prst="rect">
                            <a:avLst/>
                          </a:prstGeom>
                        </pic:spPr>
                      </pic:pic>
                    </a:graphicData>
                  </a:graphic>
                </wp:inline>
              </w:drawing>
            </w:r>
          </w:p>
        </w:tc>
        <w:tc>
          <w:tcPr>
            <w:tcW w:w="4531" w:type="dxa"/>
          </w:tcPr>
          <w:p w:rsidR="00641A1E" w:rsidRDefault="00641A1E" w:rsidP="00641A1E">
            <w:pPr>
              <w:pStyle w:val="KeinLeerraum"/>
              <w:jc w:val="center"/>
            </w:pPr>
            <w:r>
              <w:rPr>
                <w:noProof/>
                <w:sz w:val="24"/>
                <w:szCs w:val="24"/>
                <w:lang w:eastAsia="de-DE"/>
              </w:rPr>
              <w:drawing>
                <wp:inline distT="0" distB="0" distL="0" distR="0" wp14:anchorId="414F2BD2" wp14:editId="1550E478">
                  <wp:extent cx="2695433" cy="2695433"/>
                  <wp:effectExtent l="133350" t="114300" r="143510" b="16256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eeka_icon.png"/>
                          <pic:cNvPicPr/>
                        </pic:nvPicPr>
                        <pic:blipFill>
                          <a:blip r:embed="rId28">
                            <a:extLst>
                              <a:ext uri="{28A0092B-C50C-407E-A947-70E740481C1C}">
                                <a14:useLocalDpi xmlns:a14="http://schemas.microsoft.com/office/drawing/2010/main" val="0"/>
                              </a:ext>
                            </a:extLst>
                          </a:blip>
                          <a:stretch>
                            <a:fillRect/>
                          </a:stretch>
                        </pic:blipFill>
                        <pic:spPr>
                          <a:xfrm>
                            <a:off x="0" y="0"/>
                            <a:ext cx="2767493" cy="2767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641A1E" w:rsidRDefault="00641A1E" w:rsidP="00641A1E">
      <w:pPr>
        <w:pStyle w:val="KeinLeerraum"/>
      </w:pPr>
    </w:p>
    <w:p w:rsidR="00F504DF" w:rsidRDefault="00F504DF" w:rsidP="00641A1E">
      <w:pPr>
        <w:pStyle w:val="KeinLeerraum"/>
      </w:pPr>
    </w:p>
    <w:p w:rsidR="00F504DF" w:rsidRDefault="00F504DF" w:rsidP="00F504DF">
      <w:pPr>
        <w:pStyle w:val="berschrift1"/>
      </w:pPr>
      <w:bookmarkStart w:id="16" w:name="_Toc70511487"/>
      <w:r>
        <w:t>Impressum</w:t>
      </w:r>
      <w:bookmarkEnd w:id="16"/>
    </w:p>
    <w:p w:rsidR="00F504DF" w:rsidRDefault="00F504DF" w:rsidP="00641A1E">
      <w:pPr>
        <w:pStyle w:val="KeinLeerraum"/>
      </w:pPr>
    </w:p>
    <w:p w:rsidR="00F504DF" w:rsidRDefault="00F504DF" w:rsidP="00641A1E">
      <w:pPr>
        <w:pStyle w:val="KeinLeerraum"/>
      </w:pPr>
      <w:r>
        <w:t xml:space="preserve">Autor: </w:t>
      </w:r>
      <w:r>
        <w:tab/>
      </w:r>
      <w:r>
        <w:tab/>
        <w:t>Jens Tiburski</w:t>
      </w:r>
    </w:p>
    <w:p w:rsidR="00F504DF" w:rsidRDefault="00F504DF" w:rsidP="00641A1E">
      <w:pPr>
        <w:pStyle w:val="KeinLeerraum"/>
      </w:pPr>
      <w:r>
        <w:t xml:space="preserve">Firma: </w:t>
      </w:r>
      <w:r>
        <w:tab/>
      </w:r>
      <w:r>
        <w:tab/>
      </w:r>
      <w:r w:rsidR="006956EC">
        <w:t>Medienpädagogisches Zentrum</w:t>
      </w:r>
      <w:r w:rsidRPr="00F504DF">
        <w:t xml:space="preserve"> des Landkreises Leipzig</w:t>
      </w:r>
    </w:p>
    <w:p w:rsidR="00F504DF" w:rsidRDefault="00F504DF" w:rsidP="00F504DF">
      <w:pPr>
        <w:pStyle w:val="KeinLeerraum"/>
      </w:pPr>
      <w:r>
        <w:t>Anschrift:</w:t>
      </w:r>
      <w:r>
        <w:tab/>
      </w:r>
      <w:r>
        <w:t>Jahnstraße 24 A</w:t>
      </w:r>
    </w:p>
    <w:p w:rsidR="00F504DF" w:rsidRDefault="00F504DF" w:rsidP="00F504DF">
      <w:pPr>
        <w:pStyle w:val="KeinLeerraum"/>
        <w:ind w:left="708" w:firstLine="708"/>
      </w:pPr>
      <w:r>
        <w:t>04552 Borna</w:t>
      </w:r>
    </w:p>
    <w:p w:rsidR="00F504DF" w:rsidRDefault="00F504DF" w:rsidP="00F504DF">
      <w:pPr>
        <w:pStyle w:val="KeinLeerraum"/>
      </w:pPr>
      <w:r>
        <w:t>E-Mail:</w:t>
      </w:r>
      <w:r>
        <w:tab/>
      </w:r>
      <w:r>
        <w:tab/>
      </w:r>
      <w:r w:rsidRPr="00F504DF">
        <w:t>tiburski@mpz-landkreis-leipzig.de</w:t>
      </w:r>
    </w:p>
    <w:p w:rsidR="00F504DF" w:rsidRDefault="00F504DF" w:rsidP="00F504DF">
      <w:pPr>
        <w:pStyle w:val="KeinLeerraum"/>
      </w:pPr>
    </w:p>
    <w:p w:rsidR="006956EC" w:rsidRDefault="0091270C" w:rsidP="00F504DF">
      <w:pPr>
        <w:pStyle w:val="KeinLeerraum"/>
      </w:pPr>
      <w:r>
        <w:rPr>
          <w:noProof/>
          <w:lang w:eastAsia="de-DE"/>
        </w:rPr>
        <w:drawing>
          <wp:anchor distT="0" distB="0" distL="114300" distR="114300" simplePos="0" relativeHeight="251668480" behindDoc="0" locked="0" layoutInCell="1" allowOverlap="1">
            <wp:simplePos x="0" y="0"/>
            <wp:positionH relativeFrom="column">
              <wp:posOffset>3476463</wp:posOffset>
            </wp:positionH>
            <wp:positionV relativeFrom="paragraph">
              <wp:posOffset>146685</wp:posOffset>
            </wp:positionV>
            <wp:extent cx="1095153" cy="807868"/>
            <wp:effectExtent l="0" t="0" r="0" b="0"/>
            <wp:wrapNone/>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aul_paragraph.gif"/>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095153" cy="807868"/>
                    </a:xfrm>
                    <a:prstGeom prst="rect">
                      <a:avLst/>
                    </a:prstGeom>
                  </pic:spPr>
                </pic:pic>
              </a:graphicData>
            </a:graphic>
            <wp14:sizeRelH relativeFrom="page">
              <wp14:pctWidth>0</wp14:pctWidth>
            </wp14:sizeRelH>
            <wp14:sizeRelV relativeFrom="page">
              <wp14:pctHeight>0</wp14:pctHeight>
            </wp14:sizeRelV>
          </wp:anchor>
        </w:drawing>
      </w:r>
      <w:r w:rsidR="006956EC">
        <w:t>Diese Broschüre</w:t>
      </w:r>
      <w:r w:rsidR="006956EC">
        <w:t xml:space="preserve"> wurde erstellt vom AR/VR-Kompetenzcenter für Lehrer in Sachsen.</w:t>
      </w:r>
    </w:p>
    <w:p w:rsidR="006956EC" w:rsidRDefault="006956EC" w:rsidP="00F504DF">
      <w:pPr>
        <w:pStyle w:val="KeinLeerraum"/>
      </w:pPr>
    </w:p>
    <w:p w:rsidR="00F504DF" w:rsidRDefault="00F504DF" w:rsidP="00F504DF">
      <w:pPr>
        <w:pStyle w:val="KeinLeerraum"/>
      </w:pPr>
      <w:r>
        <w:t xml:space="preserve">Diese Broschüre ist OER im Sinne </w:t>
      </w:r>
      <w:r w:rsidR="00784A1C">
        <w:t xml:space="preserve">einer </w:t>
      </w:r>
      <w:r w:rsidR="00784A1C" w:rsidRPr="00784A1C">
        <w:t>CC BY 4.0</w:t>
      </w:r>
      <w:r w:rsidR="00784A1C">
        <w:t xml:space="preserve"> –</w:t>
      </w:r>
      <w:r w:rsidR="006956EC">
        <w:t xml:space="preserve"> </w:t>
      </w:r>
      <w:r w:rsidR="00784A1C">
        <w:t>Lizenz</w:t>
      </w:r>
      <w:r w:rsidR="006956EC">
        <w:t>.</w:t>
      </w:r>
      <w:r w:rsidR="00784A1C">
        <w:t xml:space="preserve"> (</w:t>
      </w:r>
      <w:r w:rsidR="00784A1C" w:rsidRPr="00784A1C">
        <w:t>https://creativecommons.org/licenses/by/4.0/deed.de</w:t>
      </w:r>
      <w:r w:rsidR="00784A1C">
        <w:t>)</w:t>
      </w:r>
    </w:p>
    <w:p w:rsidR="008D6B00" w:rsidRDefault="008D6B00" w:rsidP="00F504DF">
      <w:pPr>
        <w:pStyle w:val="KeinLeerraum"/>
      </w:pPr>
    </w:p>
    <w:p w:rsidR="008D6B00" w:rsidRDefault="008D6B00" w:rsidP="00F504DF">
      <w:pPr>
        <w:pStyle w:val="KeinLeerraum"/>
      </w:pPr>
    </w:p>
    <w:p w:rsidR="00784A1C" w:rsidRPr="0040586F" w:rsidRDefault="00784A1C" w:rsidP="00F504DF">
      <w:pPr>
        <w:pStyle w:val="KeinLeerraum"/>
      </w:pPr>
    </w:p>
    <w:sectPr w:rsidR="00784A1C" w:rsidRPr="0040586F">
      <w:headerReference w:type="default" r:id="rId228"/>
      <w:footerReference w:type="default" r:id="rId2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FA8" w:rsidRDefault="00930FA8" w:rsidP="00383A1D">
      <w:pPr>
        <w:spacing w:after="0" w:line="240" w:lineRule="auto"/>
      </w:pPr>
      <w:r>
        <w:separator/>
      </w:r>
    </w:p>
  </w:endnote>
  <w:endnote w:type="continuationSeparator" w:id="0">
    <w:p w:rsidR="00930FA8" w:rsidRDefault="00930FA8" w:rsidP="00383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FA8" w:rsidRDefault="00930FA8" w:rsidP="00383A1D">
    <w:pPr>
      <w:tabs>
        <w:tab w:val="center" w:pos="4550"/>
        <w:tab w:val="left" w:pos="5818"/>
      </w:tabs>
      <w:ind w:right="260"/>
      <w:jc w:val="center"/>
      <w:rPr>
        <w:color w:val="222A35" w:themeColor="text2" w:themeShade="80"/>
        <w:sz w:val="24"/>
        <w:szCs w:val="24"/>
      </w:rPr>
    </w:pPr>
    <w:r>
      <w:rPr>
        <w:color w:val="8496B0" w:themeColor="text2" w:themeTint="99"/>
        <w:spacing w:val="60"/>
        <w:sz w:val="24"/>
        <w:szCs w:val="24"/>
      </w:rPr>
      <w:t>MPZ-LKL 3D-Vektorkurs  AR-Broschüre Seite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C86756">
      <w:rPr>
        <w:noProof/>
        <w:color w:val="323E4F" w:themeColor="text2" w:themeShade="BF"/>
        <w:sz w:val="24"/>
        <w:szCs w:val="24"/>
      </w:rPr>
      <w:t>32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C86756">
      <w:rPr>
        <w:noProof/>
        <w:color w:val="323E4F" w:themeColor="text2" w:themeShade="BF"/>
        <w:sz w:val="24"/>
        <w:szCs w:val="24"/>
      </w:rPr>
      <w:t>34</w:t>
    </w:r>
    <w:r>
      <w:rPr>
        <w:color w:val="323E4F" w:themeColor="text2" w:themeShade="BF"/>
        <w:sz w:val="24"/>
        <w:szCs w:val="24"/>
      </w:rPr>
      <w:fldChar w:fldCharType="end"/>
    </w:r>
  </w:p>
  <w:p w:rsidR="00930FA8" w:rsidRDefault="00930FA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FA8" w:rsidRDefault="00930FA8" w:rsidP="00383A1D">
      <w:pPr>
        <w:spacing w:after="0" w:line="240" w:lineRule="auto"/>
      </w:pPr>
      <w:r>
        <w:separator/>
      </w:r>
    </w:p>
  </w:footnote>
  <w:footnote w:type="continuationSeparator" w:id="0">
    <w:p w:rsidR="00930FA8" w:rsidRDefault="00930FA8" w:rsidP="00383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FA8" w:rsidRDefault="00930FA8" w:rsidP="003F3D1A">
    <w:pPr>
      <w:pStyle w:val="Kopfzeile"/>
      <w:tabs>
        <w:tab w:val="clear" w:pos="4536"/>
        <w:tab w:val="clear" w:pos="9072"/>
        <w:tab w:val="left" w:pos="3410"/>
      </w:tabs>
    </w:pPr>
    <w:r>
      <w:t xml:space="preserve">   </w:t>
    </w:r>
    <w: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953"/>
      <w:gridCol w:w="1554"/>
    </w:tblGrid>
    <w:tr w:rsidR="00930FA8" w:rsidTr="003F3D1A">
      <w:tc>
        <w:tcPr>
          <w:tcW w:w="1555" w:type="dxa"/>
          <w:vAlign w:val="center"/>
        </w:tcPr>
        <w:p w:rsidR="00930FA8" w:rsidRDefault="00930FA8" w:rsidP="003F3D1A">
          <w:pPr>
            <w:pStyle w:val="Kopfzeile"/>
            <w:tabs>
              <w:tab w:val="clear" w:pos="4536"/>
              <w:tab w:val="clear" w:pos="9072"/>
              <w:tab w:val="left" w:pos="3410"/>
            </w:tabs>
            <w:jc w:val="both"/>
          </w:pPr>
          <w:r>
            <w:rPr>
              <w:noProof/>
              <w:lang w:eastAsia="de-DE"/>
            </w:rPr>
            <w:drawing>
              <wp:inline distT="0" distB="0" distL="0" distR="0" wp14:anchorId="1DF25DC2" wp14:editId="76039C70">
                <wp:extent cx="821230" cy="540000"/>
                <wp:effectExtent l="0" t="0" r="0" b="0"/>
                <wp:docPr id="14" name="Grafik 14" descr="http://www.tiburski.de/FC/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burski.de/FC/o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230" cy="540000"/>
                        </a:xfrm>
                        <a:prstGeom prst="rect">
                          <a:avLst/>
                        </a:prstGeom>
                        <a:noFill/>
                        <a:ln>
                          <a:noFill/>
                        </a:ln>
                      </pic:spPr>
                    </pic:pic>
                  </a:graphicData>
                </a:graphic>
              </wp:inline>
            </w:drawing>
          </w:r>
        </w:p>
      </w:tc>
      <w:tc>
        <w:tcPr>
          <w:tcW w:w="5953" w:type="dxa"/>
          <w:vAlign w:val="center"/>
        </w:tcPr>
        <w:p w:rsidR="00930FA8" w:rsidRPr="003F3D1A" w:rsidRDefault="00930FA8" w:rsidP="003F3D1A">
          <w:pPr>
            <w:pStyle w:val="Kopfzeile"/>
            <w:tabs>
              <w:tab w:val="clear" w:pos="4536"/>
              <w:tab w:val="clear" w:pos="9072"/>
              <w:tab w:val="left" w:pos="3410"/>
            </w:tabs>
            <w:jc w:val="center"/>
            <w:rPr>
              <w:rFonts w:ascii="Bauhaus 93" w:hAnsi="Bauhaus 93"/>
              <w:sz w:val="24"/>
            </w:rPr>
          </w:pPr>
          <w:r w:rsidRPr="003F3D1A">
            <w:rPr>
              <w:rFonts w:ascii="Bauhaus 93" w:hAnsi="Bauhaus 93"/>
              <w:sz w:val="24"/>
            </w:rPr>
            <w:t>3D-Vektorkurs des AR/VR-Kompetenzcenter</w:t>
          </w:r>
        </w:p>
        <w:p w:rsidR="00930FA8" w:rsidRDefault="00930FA8" w:rsidP="004E2070">
          <w:pPr>
            <w:pStyle w:val="Kopfzeile"/>
            <w:tabs>
              <w:tab w:val="clear" w:pos="4536"/>
              <w:tab w:val="clear" w:pos="9072"/>
              <w:tab w:val="left" w:pos="3410"/>
            </w:tabs>
            <w:jc w:val="center"/>
          </w:pPr>
          <w:r>
            <w:rPr>
              <w:rFonts w:ascii="Bauhaus 93" w:hAnsi="Bauhaus 93"/>
              <w:sz w:val="24"/>
            </w:rPr>
            <w:t>des</w:t>
          </w:r>
          <w:r w:rsidRPr="003F3D1A">
            <w:rPr>
              <w:rFonts w:ascii="Bauhaus 93" w:hAnsi="Bauhaus 93"/>
              <w:sz w:val="24"/>
            </w:rPr>
            <w:t xml:space="preserve"> MPZ </w:t>
          </w:r>
          <w:r>
            <w:rPr>
              <w:rFonts w:ascii="Bauhaus 93" w:hAnsi="Bauhaus 93"/>
              <w:sz w:val="24"/>
            </w:rPr>
            <w:t>Landkreis Leipzig</w:t>
          </w:r>
          <w:r w:rsidRPr="003F3D1A">
            <w:rPr>
              <w:rFonts w:ascii="Bauhaus 93" w:hAnsi="Bauhaus 93"/>
              <w:sz w:val="24"/>
            </w:rPr>
            <w:t xml:space="preserve"> in Borna</w:t>
          </w:r>
        </w:p>
      </w:tc>
      <w:tc>
        <w:tcPr>
          <w:tcW w:w="1554" w:type="dxa"/>
          <w:vAlign w:val="center"/>
        </w:tcPr>
        <w:p w:rsidR="00930FA8" w:rsidRDefault="00930FA8" w:rsidP="003F3D1A">
          <w:pPr>
            <w:pStyle w:val="Kopfzeile"/>
            <w:tabs>
              <w:tab w:val="clear" w:pos="4536"/>
              <w:tab w:val="clear" w:pos="9072"/>
              <w:tab w:val="left" w:pos="3410"/>
            </w:tabs>
            <w:jc w:val="right"/>
          </w:pPr>
          <w:r w:rsidRPr="003F3D1A">
            <w:rPr>
              <w:noProof/>
              <w:lang w:eastAsia="de-DE"/>
            </w:rPr>
            <w:drawing>
              <wp:inline distT="0" distB="0" distL="0" distR="0" wp14:anchorId="6A0DC312" wp14:editId="2D01804E">
                <wp:extent cx="818943" cy="540000"/>
                <wp:effectExtent l="0" t="0" r="635" b="0"/>
                <wp:docPr id="11" name="Grafik 11" descr="F:\MPZ\miniBook\logo_mpz_g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PZ\miniBook\logo_mpz_gra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8943" cy="540000"/>
                        </a:xfrm>
                        <a:prstGeom prst="rect">
                          <a:avLst/>
                        </a:prstGeom>
                        <a:noFill/>
                        <a:ln>
                          <a:noFill/>
                        </a:ln>
                      </pic:spPr>
                    </pic:pic>
                  </a:graphicData>
                </a:graphic>
              </wp:inline>
            </w:drawing>
          </w:r>
        </w:p>
      </w:tc>
    </w:tr>
  </w:tbl>
  <w:p w:rsidR="00930FA8" w:rsidRDefault="00930FA8" w:rsidP="003F3D1A">
    <w:pPr>
      <w:pStyle w:val="Kopfzeile"/>
      <w:tabs>
        <w:tab w:val="clear" w:pos="4536"/>
        <w:tab w:val="clear" w:pos="9072"/>
        <w:tab w:val="left" w:pos="34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2E4E"/>
    <w:multiLevelType w:val="multilevel"/>
    <w:tmpl w:val="4940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7B21C4"/>
    <w:multiLevelType w:val="hybridMultilevel"/>
    <w:tmpl w:val="26306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CE"/>
    <w:rsid w:val="00004EAE"/>
    <w:rsid w:val="00010DC9"/>
    <w:rsid w:val="0001279E"/>
    <w:rsid w:val="000336A8"/>
    <w:rsid w:val="00043A1A"/>
    <w:rsid w:val="00044CBA"/>
    <w:rsid w:val="00052A87"/>
    <w:rsid w:val="000552AB"/>
    <w:rsid w:val="0009694F"/>
    <w:rsid w:val="000A52E1"/>
    <w:rsid w:val="000B3135"/>
    <w:rsid w:val="00101362"/>
    <w:rsid w:val="00127A68"/>
    <w:rsid w:val="00133C71"/>
    <w:rsid w:val="001367E4"/>
    <w:rsid w:val="00190160"/>
    <w:rsid w:val="00192F56"/>
    <w:rsid w:val="001A7B71"/>
    <w:rsid w:val="001B71A3"/>
    <w:rsid w:val="001E26A2"/>
    <w:rsid w:val="001E6633"/>
    <w:rsid w:val="0023134C"/>
    <w:rsid w:val="00271A39"/>
    <w:rsid w:val="002D27DE"/>
    <w:rsid w:val="002D757C"/>
    <w:rsid w:val="0030105F"/>
    <w:rsid w:val="00307897"/>
    <w:rsid w:val="0031327F"/>
    <w:rsid w:val="003535CB"/>
    <w:rsid w:val="003755A0"/>
    <w:rsid w:val="0038305A"/>
    <w:rsid w:val="00383A1D"/>
    <w:rsid w:val="00393E63"/>
    <w:rsid w:val="003B1E26"/>
    <w:rsid w:val="003B552C"/>
    <w:rsid w:val="003D0DED"/>
    <w:rsid w:val="003E0EBD"/>
    <w:rsid w:val="003E1619"/>
    <w:rsid w:val="003F3D1A"/>
    <w:rsid w:val="0040586F"/>
    <w:rsid w:val="00414121"/>
    <w:rsid w:val="00442C1C"/>
    <w:rsid w:val="00447C7B"/>
    <w:rsid w:val="004553FA"/>
    <w:rsid w:val="004866E6"/>
    <w:rsid w:val="00495902"/>
    <w:rsid w:val="004C07EB"/>
    <w:rsid w:val="004D731C"/>
    <w:rsid w:val="004E2070"/>
    <w:rsid w:val="004F2A60"/>
    <w:rsid w:val="00505A56"/>
    <w:rsid w:val="00534605"/>
    <w:rsid w:val="0056236B"/>
    <w:rsid w:val="00574A48"/>
    <w:rsid w:val="005B3BCE"/>
    <w:rsid w:val="0063311A"/>
    <w:rsid w:val="0064042E"/>
    <w:rsid w:val="00641A1E"/>
    <w:rsid w:val="00670A09"/>
    <w:rsid w:val="0067703B"/>
    <w:rsid w:val="006956EC"/>
    <w:rsid w:val="006A0299"/>
    <w:rsid w:val="006E048A"/>
    <w:rsid w:val="00717368"/>
    <w:rsid w:val="007256E8"/>
    <w:rsid w:val="0074734E"/>
    <w:rsid w:val="00750076"/>
    <w:rsid w:val="00764A5B"/>
    <w:rsid w:val="00777B1D"/>
    <w:rsid w:val="00784A1C"/>
    <w:rsid w:val="00785D11"/>
    <w:rsid w:val="007E2A45"/>
    <w:rsid w:val="00821F92"/>
    <w:rsid w:val="0084185F"/>
    <w:rsid w:val="00850B41"/>
    <w:rsid w:val="00871209"/>
    <w:rsid w:val="00872196"/>
    <w:rsid w:val="008B3F0E"/>
    <w:rsid w:val="008C2903"/>
    <w:rsid w:val="008D6B00"/>
    <w:rsid w:val="008D6CE6"/>
    <w:rsid w:val="008E1B5B"/>
    <w:rsid w:val="0091270C"/>
    <w:rsid w:val="0091559D"/>
    <w:rsid w:val="00930FA8"/>
    <w:rsid w:val="00960250"/>
    <w:rsid w:val="009A7825"/>
    <w:rsid w:val="009D56FA"/>
    <w:rsid w:val="009F39F1"/>
    <w:rsid w:val="00A133B6"/>
    <w:rsid w:val="00A23268"/>
    <w:rsid w:val="00A41F48"/>
    <w:rsid w:val="00A43A32"/>
    <w:rsid w:val="00A618B3"/>
    <w:rsid w:val="00A712CE"/>
    <w:rsid w:val="00A74E29"/>
    <w:rsid w:val="00A8143C"/>
    <w:rsid w:val="00A951EE"/>
    <w:rsid w:val="00A97F32"/>
    <w:rsid w:val="00AD7372"/>
    <w:rsid w:val="00AE57D1"/>
    <w:rsid w:val="00B06378"/>
    <w:rsid w:val="00B56DBB"/>
    <w:rsid w:val="00B7135A"/>
    <w:rsid w:val="00B85313"/>
    <w:rsid w:val="00B8568E"/>
    <w:rsid w:val="00B9704E"/>
    <w:rsid w:val="00BA2398"/>
    <w:rsid w:val="00BD53F5"/>
    <w:rsid w:val="00BD74DE"/>
    <w:rsid w:val="00BE4D59"/>
    <w:rsid w:val="00C33004"/>
    <w:rsid w:val="00C473BB"/>
    <w:rsid w:val="00C516D0"/>
    <w:rsid w:val="00C65C2F"/>
    <w:rsid w:val="00C85F39"/>
    <w:rsid w:val="00C86756"/>
    <w:rsid w:val="00CD3752"/>
    <w:rsid w:val="00CE260B"/>
    <w:rsid w:val="00D17D2A"/>
    <w:rsid w:val="00D459E5"/>
    <w:rsid w:val="00D51E26"/>
    <w:rsid w:val="00D66CB5"/>
    <w:rsid w:val="00D7157A"/>
    <w:rsid w:val="00DA548D"/>
    <w:rsid w:val="00DC1261"/>
    <w:rsid w:val="00DE3BF5"/>
    <w:rsid w:val="00DF33BB"/>
    <w:rsid w:val="00E21A3F"/>
    <w:rsid w:val="00E3708D"/>
    <w:rsid w:val="00E5033D"/>
    <w:rsid w:val="00E51E35"/>
    <w:rsid w:val="00E57833"/>
    <w:rsid w:val="00E6563D"/>
    <w:rsid w:val="00E71AF4"/>
    <w:rsid w:val="00E762F3"/>
    <w:rsid w:val="00E772AD"/>
    <w:rsid w:val="00E872B2"/>
    <w:rsid w:val="00F12EC9"/>
    <w:rsid w:val="00F437C0"/>
    <w:rsid w:val="00F46BE4"/>
    <w:rsid w:val="00F47F3F"/>
    <w:rsid w:val="00F504DF"/>
    <w:rsid w:val="00F71A89"/>
    <w:rsid w:val="00F945FA"/>
    <w:rsid w:val="00FC01E1"/>
    <w:rsid w:val="00FF5297"/>
    <w:rsid w:val="00FF61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66A8477-CBE8-45E2-93F5-93750731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712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712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712CE"/>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A712CE"/>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A712CE"/>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1E6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E71AF4"/>
    <w:pPr>
      <w:spacing w:after="0" w:line="240" w:lineRule="auto"/>
    </w:pPr>
  </w:style>
  <w:style w:type="paragraph" w:styleId="Sprechblasentext">
    <w:name w:val="Balloon Text"/>
    <w:basedOn w:val="Standard"/>
    <w:link w:val="SprechblasentextZchn"/>
    <w:uiPriority w:val="99"/>
    <w:semiHidden/>
    <w:unhideWhenUsed/>
    <w:rsid w:val="008D6CE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6CE6"/>
    <w:rPr>
      <w:rFonts w:ascii="Segoe UI" w:hAnsi="Segoe UI" w:cs="Segoe UI"/>
      <w:sz w:val="18"/>
      <w:szCs w:val="18"/>
    </w:rPr>
  </w:style>
  <w:style w:type="paragraph" w:styleId="Kopfzeile">
    <w:name w:val="header"/>
    <w:basedOn w:val="Standard"/>
    <w:link w:val="KopfzeileZchn"/>
    <w:uiPriority w:val="99"/>
    <w:unhideWhenUsed/>
    <w:rsid w:val="00383A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3A1D"/>
  </w:style>
  <w:style w:type="paragraph" w:styleId="Fuzeile">
    <w:name w:val="footer"/>
    <w:basedOn w:val="Standard"/>
    <w:link w:val="FuzeileZchn"/>
    <w:uiPriority w:val="99"/>
    <w:unhideWhenUsed/>
    <w:rsid w:val="00383A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3A1D"/>
  </w:style>
  <w:style w:type="paragraph" w:styleId="Inhaltsverzeichnisberschrift">
    <w:name w:val="TOC Heading"/>
    <w:basedOn w:val="berschrift1"/>
    <w:next w:val="Standard"/>
    <w:uiPriority w:val="39"/>
    <w:unhideWhenUsed/>
    <w:qFormat/>
    <w:rsid w:val="00383A1D"/>
    <w:pPr>
      <w:outlineLvl w:val="9"/>
    </w:pPr>
    <w:rPr>
      <w:lang w:eastAsia="de-DE"/>
    </w:rPr>
  </w:style>
  <w:style w:type="paragraph" w:styleId="Verzeichnis2">
    <w:name w:val="toc 2"/>
    <w:basedOn w:val="Standard"/>
    <w:next w:val="Standard"/>
    <w:autoRedefine/>
    <w:uiPriority w:val="39"/>
    <w:unhideWhenUsed/>
    <w:rsid w:val="00383A1D"/>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383A1D"/>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383A1D"/>
    <w:pPr>
      <w:spacing w:after="100"/>
      <w:ind w:left="440"/>
    </w:pPr>
    <w:rPr>
      <w:rFonts w:eastAsiaTheme="minorEastAsia" w:cs="Times New Roman"/>
      <w:lang w:eastAsia="de-DE"/>
    </w:rPr>
  </w:style>
  <w:style w:type="character" w:styleId="Hyperlink">
    <w:name w:val="Hyperlink"/>
    <w:basedOn w:val="Absatz-Standardschriftart"/>
    <w:uiPriority w:val="99"/>
    <w:unhideWhenUsed/>
    <w:rsid w:val="00C473BB"/>
    <w:rPr>
      <w:color w:val="0563C1" w:themeColor="hyperlink"/>
      <w:u w:val="single"/>
    </w:rPr>
  </w:style>
  <w:style w:type="paragraph" w:styleId="z-Formularbeginn">
    <w:name w:val="HTML Top of Form"/>
    <w:basedOn w:val="Standard"/>
    <w:next w:val="Standard"/>
    <w:link w:val="z-FormularbeginnZchn"/>
    <w:hidden/>
    <w:uiPriority w:val="99"/>
    <w:semiHidden/>
    <w:unhideWhenUsed/>
    <w:rsid w:val="00717368"/>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717368"/>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717368"/>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717368"/>
    <w:rPr>
      <w:rFonts w:ascii="Arial" w:eastAsia="Times New Roman" w:hAnsi="Arial" w:cs="Arial"/>
      <w:vanish/>
      <w:sz w:val="16"/>
      <w:szCs w:val="16"/>
      <w:lang w:eastAsia="de-DE"/>
    </w:rPr>
  </w:style>
  <w:style w:type="character" w:styleId="BesuchterHyperlink">
    <w:name w:val="FollowedHyperlink"/>
    <w:basedOn w:val="Absatz-Standardschriftart"/>
    <w:uiPriority w:val="99"/>
    <w:semiHidden/>
    <w:unhideWhenUsed/>
    <w:rsid w:val="004553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649518">
      <w:bodyDiv w:val="1"/>
      <w:marLeft w:val="0"/>
      <w:marRight w:val="0"/>
      <w:marTop w:val="0"/>
      <w:marBottom w:val="0"/>
      <w:divBdr>
        <w:top w:val="none" w:sz="0" w:space="0" w:color="auto"/>
        <w:left w:val="none" w:sz="0" w:space="0" w:color="auto"/>
        <w:bottom w:val="none" w:sz="0" w:space="0" w:color="auto"/>
        <w:right w:val="none" w:sz="0" w:space="0" w:color="auto"/>
      </w:divBdr>
    </w:div>
    <w:div w:id="525141621">
      <w:bodyDiv w:val="1"/>
      <w:marLeft w:val="0"/>
      <w:marRight w:val="0"/>
      <w:marTop w:val="0"/>
      <w:marBottom w:val="0"/>
      <w:divBdr>
        <w:top w:val="none" w:sz="0" w:space="0" w:color="auto"/>
        <w:left w:val="none" w:sz="0" w:space="0" w:color="auto"/>
        <w:bottom w:val="none" w:sz="0" w:space="0" w:color="auto"/>
        <w:right w:val="none" w:sz="0" w:space="0" w:color="auto"/>
      </w:divBdr>
    </w:div>
    <w:div w:id="612135606">
      <w:bodyDiv w:val="1"/>
      <w:marLeft w:val="0"/>
      <w:marRight w:val="0"/>
      <w:marTop w:val="0"/>
      <w:marBottom w:val="0"/>
      <w:divBdr>
        <w:top w:val="none" w:sz="0" w:space="0" w:color="auto"/>
        <w:left w:val="none" w:sz="0" w:space="0" w:color="auto"/>
        <w:bottom w:val="none" w:sz="0" w:space="0" w:color="auto"/>
        <w:right w:val="none" w:sz="0" w:space="0" w:color="auto"/>
      </w:divBdr>
    </w:div>
    <w:div w:id="699209344">
      <w:bodyDiv w:val="1"/>
      <w:marLeft w:val="0"/>
      <w:marRight w:val="0"/>
      <w:marTop w:val="0"/>
      <w:marBottom w:val="0"/>
      <w:divBdr>
        <w:top w:val="none" w:sz="0" w:space="0" w:color="auto"/>
        <w:left w:val="none" w:sz="0" w:space="0" w:color="auto"/>
        <w:bottom w:val="none" w:sz="0" w:space="0" w:color="auto"/>
        <w:right w:val="none" w:sz="0" w:space="0" w:color="auto"/>
      </w:divBdr>
    </w:div>
    <w:div w:id="749887090">
      <w:bodyDiv w:val="1"/>
      <w:marLeft w:val="0"/>
      <w:marRight w:val="0"/>
      <w:marTop w:val="0"/>
      <w:marBottom w:val="0"/>
      <w:divBdr>
        <w:top w:val="none" w:sz="0" w:space="0" w:color="auto"/>
        <w:left w:val="none" w:sz="0" w:space="0" w:color="auto"/>
        <w:bottom w:val="none" w:sz="0" w:space="0" w:color="auto"/>
        <w:right w:val="none" w:sz="0" w:space="0" w:color="auto"/>
      </w:divBdr>
    </w:div>
    <w:div w:id="752623738">
      <w:bodyDiv w:val="1"/>
      <w:marLeft w:val="0"/>
      <w:marRight w:val="0"/>
      <w:marTop w:val="0"/>
      <w:marBottom w:val="0"/>
      <w:divBdr>
        <w:top w:val="none" w:sz="0" w:space="0" w:color="auto"/>
        <w:left w:val="none" w:sz="0" w:space="0" w:color="auto"/>
        <w:bottom w:val="none" w:sz="0" w:space="0" w:color="auto"/>
        <w:right w:val="none" w:sz="0" w:space="0" w:color="auto"/>
      </w:divBdr>
    </w:div>
    <w:div w:id="755588287">
      <w:bodyDiv w:val="1"/>
      <w:marLeft w:val="0"/>
      <w:marRight w:val="0"/>
      <w:marTop w:val="0"/>
      <w:marBottom w:val="0"/>
      <w:divBdr>
        <w:top w:val="none" w:sz="0" w:space="0" w:color="auto"/>
        <w:left w:val="none" w:sz="0" w:space="0" w:color="auto"/>
        <w:bottom w:val="none" w:sz="0" w:space="0" w:color="auto"/>
        <w:right w:val="none" w:sz="0" w:space="0" w:color="auto"/>
      </w:divBdr>
    </w:div>
    <w:div w:id="800684946">
      <w:bodyDiv w:val="1"/>
      <w:marLeft w:val="0"/>
      <w:marRight w:val="0"/>
      <w:marTop w:val="0"/>
      <w:marBottom w:val="0"/>
      <w:divBdr>
        <w:top w:val="none" w:sz="0" w:space="0" w:color="auto"/>
        <w:left w:val="none" w:sz="0" w:space="0" w:color="auto"/>
        <w:bottom w:val="none" w:sz="0" w:space="0" w:color="auto"/>
        <w:right w:val="none" w:sz="0" w:space="0" w:color="auto"/>
      </w:divBdr>
    </w:div>
    <w:div w:id="859469453">
      <w:bodyDiv w:val="1"/>
      <w:marLeft w:val="0"/>
      <w:marRight w:val="0"/>
      <w:marTop w:val="0"/>
      <w:marBottom w:val="0"/>
      <w:divBdr>
        <w:top w:val="none" w:sz="0" w:space="0" w:color="auto"/>
        <w:left w:val="none" w:sz="0" w:space="0" w:color="auto"/>
        <w:bottom w:val="none" w:sz="0" w:space="0" w:color="auto"/>
        <w:right w:val="none" w:sz="0" w:space="0" w:color="auto"/>
      </w:divBdr>
    </w:div>
    <w:div w:id="1165055523">
      <w:bodyDiv w:val="1"/>
      <w:marLeft w:val="0"/>
      <w:marRight w:val="0"/>
      <w:marTop w:val="0"/>
      <w:marBottom w:val="0"/>
      <w:divBdr>
        <w:top w:val="none" w:sz="0" w:space="0" w:color="auto"/>
        <w:left w:val="none" w:sz="0" w:space="0" w:color="auto"/>
        <w:bottom w:val="none" w:sz="0" w:space="0" w:color="auto"/>
        <w:right w:val="none" w:sz="0" w:space="0" w:color="auto"/>
      </w:divBdr>
    </w:div>
    <w:div w:id="1176311101">
      <w:bodyDiv w:val="1"/>
      <w:marLeft w:val="0"/>
      <w:marRight w:val="0"/>
      <w:marTop w:val="0"/>
      <w:marBottom w:val="0"/>
      <w:divBdr>
        <w:top w:val="none" w:sz="0" w:space="0" w:color="auto"/>
        <w:left w:val="none" w:sz="0" w:space="0" w:color="auto"/>
        <w:bottom w:val="none" w:sz="0" w:space="0" w:color="auto"/>
        <w:right w:val="none" w:sz="0" w:space="0" w:color="auto"/>
      </w:divBdr>
    </w:div>
    <w:div w:id="1208949523">
      <w:bodyDiv w:val="1"/>
      <w:marLeft w:val="0"/>
      <w:marRight w:val="0"/>
      <w:marTop w:val="0"/>
      <w:marBottom w:val="0"/>
      <w:divBdr>
        <w:top w:val="none" w:sz="0" w:space="0" w:color="auto"/>
        <w:left w:val="none" w:sz="0" w:space="0" w:color="auto"/>
        <w:bottom w:val="none" w:sz="0" w:space="0" w:color="auto"/>
        <w:right w:val="none" w:sz="0" w:space="0" w:color="auto"/>
      </w:divBdr>
    </w:div>
    <w:div w:id="1230968711">
      <w:bodyDiv w:val="1"/>
      <w:marLeft w:val="0"/>
      <w:marRight w:val="0"/>
      <w:marTop w:val="0"/>
      <w:marBottom w:val="0"/>
      <w:divBdr>
        <w:top w:val="none" w:sz="0" w:space="0" w:color="auto"/>
        <w:left w:val="none" w:sz="0" w:space="0" w:color="auto"/>
        <w:bottom w:val="none" w:sz="0" w:space="0" w:color="auto"/>
        <w:right w:val="none" w:sz="0" w:space="0" w:color="auto"/>
      </w:divBdr>
    </w:div>
    <w:div w:id="1291203658">
      <w:bodyDiv w:val="1"/>
      <w:marLeft w:val="0"/>
      <w:marRight w:val="0"/>
      <w:marTop w:val="0"/>
      <w:marBottom w:val="0"/>
      <w:divBdr>
        <w:top w:val="none" w:sz="0" w:space="0" w:color="auto"/>
        <w:left w:val="none" w:sz="0" w:space="0" w:color="auto"/>
        <w:bottom w:val="none" w:sz="0" w:space="0" w:color="auto"/>
        <w:right w:val="none" w:sz="0" w:space="0" w:color="auto"/>
      </w:divBdr>
    </w:div>
    <w:div w:id="1405909449">
      <w:bodyDiv w:val="1"/>
      <w:marLeft w:val="0"/>
      <w:marRight w:val="0"/>
      <w:marTop w:val="0"/>
      <w:marBottom w:val="0"/>
      <w:divBdr>
        <w:top w:val="none" w:sz="0" w:space="0" w:color="auto"/>
        <w:left w:val="none" w:sz="0" w:space="0" w:color="auto"/>
        <w:bottom w:val="none" w:sz="0" w:space="0" w:color="auto"/>
        <w:right w:val="none" w:sz="0" w:space="0" w:color="auto"/>
      </w:divBdr>
    </w:div>
    <w:div w:id="1565330141">
      <w:bodyDiv w:val="1"/>
      <w:marLeft w:val="0"/>
      <w:marRight w:val="0"/>
      <w:marTop w:val="0"/>
      <w:marBottom w:val="0"/>
      <w:divBdr>
        <w:top w:val="none" w:sz="0" w:space="0" w:color="auto"/>
        <w:left w:val="none" w:sz="0" w:space="0" w:color="auto"/>
        <w:bottom w:val="none" w:sz="0" w:space="0" w:color="auto"/>
        <w:right w:val="none" w:sz="0" w:space="0" w:color="auto"/>
      </w:divBdr>
    </w:div>
    <w:div w:id="1569851164">
      <w:bodyDiv w:val="1"/>
      <w:marLeft w:val="0"/>
      <w:marRight w:val="0"/>
      <w:marTop w:val="0"/>
      <w:marBottom w:val="0"/>
      <w:divBdr>
        <w:top w:val="none" w:sz="0" w:space="0" w:color="auto"/>
        <w:left w:val="none" w:sz="0" w:space="0" w:color="auto"/>
        <w:bottom w:val="none" w:sz="0" w:space="0" w:color="auto"/>
        <w:right w:val="none" w:sz="0" w:space="0" w:color="auto"/>
      </w:divBdr>
    </w:div>
    <w:div w:id="1588613291">
      <w:bodyDiv w:val="1"/>
      <w:marLeft w:val="0"/>
      <w:marRight w:val="0"/>
      <w:marTop w:val="0"/>
      <w:marBottom w:val="0"/>
      <w:divBdr>
        <w:top w:val="none" w:sz="0" w:space="0" w:color="auto"/>
        <w:left w:val="none" w:sz="0" w:space="0" w:color="auto"/>
        <w:bottom w:val="none" w:sz="0" w:space="0" w:color="auto"/>
        <w:right w:val="none" w:sz="0" w:space="0" w:color="auto"/>
      </w:divBdr>
    </w:div>
    <w:div w:id="1681199592">
      <w:bodyDiv w:val="1"/>
      <w:marLeft w:val="0"/>
      <w:marRight w:val="0"/>
      <w:marTop w:val="0"/>
      <w:marBottom w:val="0"/>
      <w:divBdr>
        <w:top w:val="none" w:sz="0" w:space="0" w:color="auto"/>
        <w:left w:val="none" w:sz="0" w:space="0" w:color="auto"/>
        <w:bottom w:val="none" w:sz="0" w:space="0" w:color="auto"/>
        <w:right w:val="none" w:sz="0" w:space="0" w:color="auto"/>
      </w:divBdr>
    </w:div>
    <w:div w:id="1718429208">
      <w:bodyDiv w:val="1"/>
      <w:marLeft w:val="0"/>
      <w:marRight w:val="0"/>
      <w:marTop w:val="0"/>
      <w:marBottom w:val="0"/>
      <w:divBdr>
        <w:top w:val="none" w:sz="0" w:space="0" w:color="auto"/>
        <w:left w:val="none" w:sz="0" w:space="0" w:color="auto"/>
        <w:bottom w:val="none" w:sz="0" w:space="0" w:color="auto"/>
        <w:right w:val="none" w:sz="0" w:space="0" w:color="auto"/>
      </w:divBdr>
    </w:div>
    <w:div w:id="1832914207">
      <w:bodyDiv w:val="1"/>
      <w:marLeft w:val="0"/>
      <w:marRight w:val="0"/>
      <w:marTop w:val="0"/>
      <w:marBottom w:val="0"/>
      <w:divBdr>
        <w:top w:val="none" w:sz="0" w:space="0" w:color="auto"/>
        <w:left w:val="none" w:sz="0" w:space="0" w:color="auto"/>
        <w:bottom w:val="none" w:sz="0" w:space="0" w:color="auto"/>
        <w:right w:val="none" w:sz="0" w:space="0" w:color="auto"/>
      </w:divBdr>
    </w:div>
    <w:div w:id="1853954165">
      <w:bodyDiv w:val="1"/>
      <w:marLeft w:val="0"/>
      <w:marRight w:val="0"/>
      <w:marTop w:val="0"/>
      <w:marBottom w:val="0"/>
      <w:divBdr>
        <w:top w:val="none" w:sz="0" w:space="0" w:color="auto"/>
        <w:left w:val="none" w:sz="0" w:space="0" w:color="auto"/>
        <w:bottom w:val="none" w:sz="0" w:space="0" w:color="auto"/>
        <w:right w:val="none" w:sz="0" w:space="0" w:color="auto"/>
      </w:divBdr>
    </w:div>
    <w:div w:id="1860193034">
      <w:bodyDiv w:val="1"/>
      <w:marLeft w:val="0"/>
      <w:marRight w:val="0"/>
      <w:marTop w:val="0"/>
      <w:marBottom w:val="0"/>
      <w:divBdr>
        <w:top w:val="none" w:sz="0" w:space="0" w:color="auto"/>
        <w:left w:val="none" w:sz="0" w:space="0" w:color="auto"/>
        <w:bottom w:val="none" w:sz="0" w:space="0" w:color="auto"/>
        <w:right w:val="none" w:sz="0" w:space="0" w:color="auto"/>
      </w:divBdr>
    </w:div>
    <w:div w:id="1888570356">
      <w:bodyDiv w:val="1"/>
      <w:marLeft w:val="0"/>
      <w:marRight w:val="0"/>
      <w:marTop w:val="0"/>
      <w:marBottom w:val="0"/>
      <w:divBdr>
        <w:top w:val="none" w:sz="0" w:space="0" w:color="auto"/>
        <w:left w:val="none" w:sz="0" w:space="0" w:color="auto"/>
        <w:bottom w:val="none" w:sz="0" w:space="0" w:color="auto"/>
        <w:right w:val="none" w:sz="0" w:space="0" w:color="auto"/>
      </w:divBdr>
    </w:div>
    <w:div w:id="1936743560">
      <w:bodyDiv w:val="1"/>
      <w:marLeft w:val="0"/>
      <w:marRight w:val="0"/>
      <w:marTop w:val="0"/>
      <w:marBottom w:val="0"/>
      <w:divBdr>
        <w:top w:val="none" w:sz="0" w:space="0" w:color="auto"/>
        <w:left w:val="none" w:sz="0" w:space="0" w:color="auto"/>
        <w:bottom w:val="none" w:sz="0" w:space="0" w:color="auto"/>
        <w:right w:val="none" w:sz="0" w:space="0" w:color="auto"/>
      </w:divBdr>
    </w:div>
    <w:div w:id="2022853425">
      <w:bodyDiv w:val="1"/>
      <w:marLeft w:val="0"/>
      <w:marRight w:val="0"/>
      <w:marTop w:val="0"/>
      <w:marBottom w:val="0"/>
      <w:divBdr>
        <w:top w:val="none" w:sz="0" w:space="0" w:color="auto"/>
        <w:left w:val="none" w:sz="0" w:space="0" w:color="auto"/>
        <w:bottom w:val="none" w:sz="0" w:space="0" w:color="auto"/>
        <w:right w:val="none" w:sz="0" w:space="0" w:color="auto"/>
      </w:divBdr>
    </w:div>
    <w:div w:id="212160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gif"/><Relationship Id="rId21" Type="http://schemas.openxmlformats.org/officeDocument/2006/relationships/image" Target="media/image13.gif"/><Relationship Id="rId42" Type="http://schemas.openxmlformats.org/officeDocument/2006/relationships/image" Target="media/image25.gif"/><Relationship Id="rId63" Type="http://schemas.openxmlformats.org/officeDocument/2006/relationships/image" Target="media/image37.gif"/><Relationship Id="rId84" Type="http://schemas.openxmlformats.org/officeDocument/2006/relationships/image" Target="media/image46.gif"/><Relationship Id="rId138" Type="http://schemas.openxmlformats.org/officeDocument/2006/relationships/control" Target="activeX/activeX58.xml"/><Relationship Id="rId159" Type="http://schemas.openxmlformats.org/officeDocument/2006/relationships/image" Target="media/image91.png"/><Relationship Id="rId170" Type="http://schemas.openxmlformats.org/officeDocument/2006/relationships/image" Target="media/image96.gif"/><Relationship Id="rId191" Type="http://schemas.openxmlformats.org/officeDocument/2006/relationships/image" Target="media/image116.gif"/><Relationship Id="rId205" Type="http://schemas.openxmlformats.org/officeDocument/2006/relationships/control" Target="activeX/activeX70.xml"/><Relationship Id="rId226" Type="http://schemas.openxmlformats.org/officeDocument/2006/relationships/image" Target="media/image134.png"/><Relationship Id="rId107" Type="http://schemas.openxmlformats.org/officeDocument/2006/relationships/control" Target="activeX/activeX39.xml"/><Relationship Id="rId11" Type="http://schemas.openxmlformats.org/officeDocument/2006/relationships/image" Target="media/image4.png"/><Relationship Id="rId32" Type="http://schemas.openxmlformats.org/officeDocument/2006/relationships/control" Target="activeX/activeX2.xml"/><Relationship Id="rId53" Type="http://schemas.openxmlformats.org/officeDocument/2006/relationships/control" Target="activeX/activeX17.xml"/><Relationship Id="rId74" Type="http://schemas.openxmlformats.org/officeDocument/2006/relationships/control" Target="activeX/activeX25.xml"/><Relationship Id="rId128" Type="http://schemas.openxmlformats.org/officeDocument/2006/relationships/image" Target="media/image72.png"/><Relationship Id="rId149" Type="http://schemas.openxmlformats.org/officeDocument/2006/relationships/image" Target="media/image81.png"/><Relationship Id="rId5" Type="http://schemas.openxmlformats.org/officeDocument/2006/relationships/webSettings" Target="webSettings.xml"/><Relationship Id="rId95" Type="http://schemas.openxmlformats.org/officeDocument/2006/relationships/image" Target="media/image51.gif"/><Relationship Id="rId160" Type="http://schemas.openxmlformats.org/officeDocument/2006/relationships/image" Target="media/image92.wmf"/><Relationship Id="rId181" Type="http://schemas.openxmlformats.org/officeDocument/2006/relationships/image" Target="media/image106.png"/><Relationship Id="rId216" Type="http://schemas.openxmlformats.org/officeDocument/2006/relationships/control" Target="activeX/activeX77.xml"/><Relationship Id="rId22" Type="http://schemas.openxmlformats.org/officeDocument/2006/relationships/image" Target="media/image14.gif"/><Relationship Id="rId27" Type="http://schemas.openxmlformats.org/officeDocument/2006/relationships/image" Target="media/image19.png"/><Relationship Id="rId43" Type="http://schemas.openxmlformats.org/officeDocument/2006/relationships/image" Target="media/image26.gif"/><Relationship Id="rId48" Type="http://schemas.openxmlformats.org/officeDocument/2006/relationships/control" Target="activeX/activeX12.xml"/><Relationship Id="rId64" Type="http://schemas.openxmlformats.org/officeDocument/2006/relationships/image" Target="media/image38.gif"/><Relationship Id="rId69" Type="http://schemas.openxmlformats.org/officeDocument/2006/relationships/control" Target="activeX/activeX21.xml"/><Relationship Id="rId113" Type="http://schemas.openxmlformats.org/officeDocument/2006/relationships/control" Target="activeX/activeX45.xml"/><Relationship Id="rId118" Type="http://schemas.openxmlformats.org/officeDocument/2006/relationships/image" Target="media/image62.gif"/><Relationship Id="rId134" Type="http://schemas.openxmlformats.org/officeDocument/2006/relationships/control" Target="activeX/activeX54.xml"/><Relationship Id="rId139" Type="http://schemas.openxmlformats.org/officeDocument/2006/relationships/control" Target="activeX/activeX59.xml"/><Relationship Id="rId80" Type="http://schemas.openxmlformats.org/officeDocument/2006/relationships/image" Target="media/image42.gif"/><Relationship Id="rId85" Type="http://schemas.openxmlformats.org/officeDocument/2006/relationships/image" Target="media/image47.gif"/><Relationship Id="rId150" Type="http://schemas.openxmlformats.org/officeDocument/2006/relationships/image" Target="media/image82.gif"/><Relationship Id="rId155" Type="http://schemas.openxmlformats.org/officeDocument/2006/relationships/image" Target="media/image87.gif"/><Relationship Id="rId171" Type="http://schemas.openxmlformats.org/officeDocument/2006/relationships/hyperlink" Target="file:///C:\Users\jtiburski\Desktop\KOS\kos_VR_Vektoren_x3d\hilfe.htm" TargetMode="External"/><Relationship Id="rId176" Type="http://schemas.openxmlformats.org/officeDocument/2006/relationships/image" Target="media/image101.gif"/><Relationship Id="rId192" Type="http://schemas.openxmlformats.org/officeDocument/2006/relationships/image" Target="media/image117.gif"/><Relationship Id="rId197" Type="http://schemas.openxmlformats.org/officeDocument/2006/relationships/image" Target="media/image121.png"/><Relationship Id="rId206" Type="http://schemas.openxmlformats.org/officeDocument/2006/relationships/control" Target="activeX/activeX71.xml"/><Relationship Id="rId227" Type="http://schemas.openxmlformats.org/officeDocument/2006/relationships/image" Target="media/image135.gif"/><Relationship Id="rId201" Type="http://schemas.openxmlformats.org/officeDocument/2006/relationships/image" Target="media/image125.png"/><Relationship Id="rId222" Type="http://schemas.openxmlformats.org/officeDocument/2006/relationships/image" Target="media/image130.png"/><Relationship Id="rId12" Type="http://schemas.openxmlformats.org/officeDocument/2006/relationships/image" Target="media/image5.png"/><Relationship Id="rId17" Type="http://schemas.openxmlformats.org/officeDocument/2006/relationships/image" Target="media/image9.gif"/><Relationship Id="rId33" Type="http://schemas.openxmlformats.org/officeDocument/2006/relationships/control" Target="activeX/activeX3.xml"/><Relationship Id="rId38" Type="http://schemas.openxmlformats.org/officeDocument/2006/relationships/control" Target="activeX/activeX8.xml"/><Relationship Id="rId59" Type="http://schemas.openxmlformats.org/officeDocument/2006/relationships/image" Target="media/image33.gif"/><Relationship Id="rId103" Type="http://schemas.openxmlformats.org/officeDocument/2006/relationships/image" Target="media/image59.png"/><Relationship Id="rId108" Type="http://schemas.openxmlformats.org/officeDocument/2006/relationships/control" Target="activeX/activeX40.xml"/><Relationship Id="rId124" Type="http://schemas.openxmlformats.org/officeDocument/2006/relationships/image" Target="media/image68.png"/><Relationship Id="rId129" Type="http://schemas.openxmlformats.org/officeDocument/2006/relationships/control" Target="activeX/activeX49.xml"/><Relationship Id="rId54" Type="http://schemas.openxmlformats.org/officeDocument/2006/relationships/control" Target="activeX/activeX18.xml"/><Relationship Id="rId70" Type="http://schemas.openxmlformats.org/officeDocument/2006/relationships/control" Target="activeX/activeX22.xml"/><Relationship Id="rId75" Type="http://schemas.openxmlformats.org/officeDocument/2006/relationships/control" Target="activeX/activeX26.xml"/><Relationship Id="rId91" Type="http://schemas.openxmlformats.org/officeDocument/2006/relationships/control" Target="activeX/activeX35.xml"/><Relationship Id="rId96" Type="http://schemas.openxmlformats.org/officeDocument/2006/relationships/image" Target="media/image52.gif"/><Relationship Id="rId140" Type="http://schemas.openxmlformats.org/officeDocument/2006/relationships/control" Target="activeX/activeX60.xml"/><Relationship Id="rId145" Type="http://schemas.openxmlformats.org/officeDocument/2006/relationships/image" Target="media/image77.png"/><Relationship Id="rId161" Type="http://schemas.openxmlformats.org/officeDocument/2006/relationships/control" Target="activeX/activeX61.xml"/><Relationship Id="rId166" Type="http://schemas.openxmlformats.org/officeDocument/2006/relationships/control" Target="activeX/activeX66.xml"/><Relationship Id="rId182" Type="http://schemas.openxmlformats.org/officeDocument/2006/relationships/image" Target="media/image107.png"/><Relationship Id="rId187" Type="http://schemas.openxmlformats.org/officeDocument/2006/relationships/image" Target="media/image112.png"/><Relationship Id="rId217" Type="http://schemas.openxmlformats.org/officeDocument/2006/relationships/control" Target="activeX/activeX7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ontrol" Target="activeX/activeX73.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control" Target="activeX/activeX13.xml"/><Relationship Id="rId114" Type="http://schemas.openxmlformats.org/officeDocument/2006/relationships/control" Target="activeX/activeX46.xml"/><Relationship Id="rId119" Type="http://schemas.openxmlformats.org/officeDocument/2006/relationships/image" Target="media/image63.gif"/><Relationship Id="rId44" Type="http://schemas.openxmlformats.org/officeDocument/2006/relationships/image" Target="media/image27.gif"/><Relationship Id="rId60" Type="http://schemas.openxmlformats.org/officeDocument/2006/relationships/image" Target="media/image34.gif"/><Relationship Id="rId65" Type="http://schemas.openxmlformats.org/officeDocument/2006/relationships/image" Target="media/image39.gif"/><Relationship Id="rId81" Type="http://schemas.openxmlformats.org/officeDocument/2006/relationships/image" Target="media/image43.gif"/><Relationship Id="rId86" Type="http://schemas.openxmlformats.org/officeDocument/2006/relationships/image" Target="media/image48.gif"/><Relationship Id="rId130" Type="http://schemas.openxmlformats.org/officeDocument/2006/relationships/control" Target="activeX/activeX50.xml"/><Relationship Id="rId135" Type="http://schemas.openxmlformats.org/officeDocument/2006/relationships/control" Target="activeX/activeX55.xml"/><Relationship Id="rId151" Type="http://schemas.openxmlformats.org/officeDocument/2006/relationships/image" Target="media/image83.gif"/><Relationship Id="rId156" Type="http://schemas.openxmlformats.org/officeDocument/2006/relationships/image" Target="media/image88.gif"/><Relationship Id="rId177" Type="http://schemas.openxmlformats.org/officeDocument/2006/relationships/image" Target="media/image102.gif"/><Relationship Id="rId198" Type="http://schemas.openxmlformats.org/officeDocument/2006/relationships/image" Target="media/image122.png"/><Relationship Id="rId172" Type="http://schemas.openxmlformats.org/officeDocument/2006/relationships/image" Target="media/image97.gif"/><Relationship Id="rId193" Type="http://schemas.openxmlformats.org/officeDocument/2006/relationships/image" Target="media/image118.gif"/><Relationship Id="rId202" Type="http://schemas.openxmlformats.org/officeDocument/2006/relationships/control" Target="activeX/activeX67.xml"/><Relationship Id="rId207" Type="http://schemas.openxmlformats.org/officeDocument/2006/relationships/control" Target="activeX/activeX72.xml"/><Relationship Id="rId223" Type="http://schemas.openxmlformats.org/officeDocument/2006/relationships/image" Target="media/image131.png"/><Relationship Id="rId22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0.gif"/><Relationship Id="rId39" Type="http://schemas.openxmlformats.org/officeDocument/2006/relationships/control" Target="activeX/activeX9.xml"/><Relationship Id="rId109" Type="http://schemas.openxmlformats.org/officeDocument/2006/relationships/control" Target="activeX/activeX41.xml"/><Relationship Id="rId34" Type="http://schemas.openxmlformats.org/officeDocument/2006/relationships/control" Target="activeX/activeX4.xml"/><Relationship Id="rId50" Type="http://schemas.openxmlformats.org/officeDocument/2006/relationships/control" Target="activeX/activeX14.xml"/><Relationship Id="rId55" Type="http://schemas.openxmlformats.org/officeDocument/2006/relationships/image" Target="media/image29.gif"/><Relationship Id="rId76" Type="http://schemas.openxmlformats.org/officeDocument/2006/relationships/control" Target="activeX/activeX27.xml"/><Relationship Id="rId97" Type="http://schemas.openxmlformats.org/officeDocument/2006/relationships/image" Target="media/image53.gif"/><Relationship Id="rId104" Type="http://schemas.openxmlformats.org/officeDocument/2006/relationships/image" Target="media/image60.wmf"/><Relationship Id="rId120" Type="http://schemas.openxmlformats.org/officeDocument/2006/relationships/image" Target="media/image64.gif"/><Relationship Id="rId125" Type="http://schemas.openxmlformats.org/officeDocument/2006/relationships/image" Target="media/image69.png"/><Relationship Id="rId141" Type="http://schemas.openxmlformats.org/officeDocument/2006/relationships/image" Target="media/image73.gif"/><Relationship Id="rId146" Type="http://schemas.openxmlformats.org/officeDocument/2006/relationships/image" Target="media/image78.gif"/><Relationship Id="rId167" Type="http://schemas.openxmlformats.org/officeDocument/2006/relationships/image" Target="media/image93.gif"/><Relationship Id="rId188"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control" Target="activeX/activeX23.xml"/><Relationship Id="rId92" Type="http://schemas.openxmlformats.org/officeDocument/2006/relationships/control" Target="activeX/activeX36.xml"/><Relationship Id="rId162" Type="http://schemas.openxmlformats.org/officeDocument/2006/relationships/control" Target="activeX/activeX62.xml"/><Relationship Id="rId183" Type="http://schemas.openxmlformats.org/officeDocument/2006/relationships/image" Target="media/image108.png"/><Relationship Id="rId213" Type="http://schemas.openxmlformats.org/officeDocument/2006/relationships/control" Target="activeX/activeX74.xml"/><Relationship Id="rId218" Type="http://schemas.openxmlformats.org/officeDocument/2006/relationships/control" Target="activeX/activeX79.xml"/><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png"/><Relationship Id="rId40" Type="http://schemas.openxmlformats.org/officeDocument/2006/relationships/image" Target="media/image23.gif"/><Relationship Id="rId45" Type="http://schemas.openxmlformats.org/officeDocument/2006/relationships/image" Target="media/image28.gif"/><Relationship Id="rId66" Type="http://schemas.openxmlformats.org/officeDocument/2006/relationships/image" Target="media/image40.wmf"/><Relationship Id="rId87" Type="http://schemas.openxmlformats.org/officeDocument/2006/relationships/control" Target="activeX/activeX31.xml"/><Relationship Id="rId110" Type="http://schemas.openxmlformats.org/officeDocument/2006/relationships/control" Target="activeX/activeX42.xml"/><Relationship Id="rId115" Type="http://schemas.openxmlformats.org/officeDocument/2006/relationships/control" Target="activeX/activeX47.xml"/><Relationship Id="rId131" Type="http://schemas.openxmlformats.org/officeDocument/2006/relationships/control" Target="activeX/activeX51.xml"/><Relationship Id="rId136" Type="http://schemas.openxmlformats.org/officeDocument/2006/relationships/control" Target="activeX/activeX56.xml"/><Relationship Id="rId157" Type="http://schemas.openxmlformats.org/officeDocument/2006/relationships/image" Target="media/image89.png"/><Relationship Id="rId178" Type="http://schemas.openxmlformats.org/officeDocument/2006/relationships/image" Target="media/image103.gif"/><Relationship Id="rId61" Type="http://schemas.openxmlformats.org/officeDocument/2006/relationships/image" Target="media/image35.gif"/><Relationship Id="rId82" Type="http://schemas.openxmlformats.org/officeDocument/2006/relationships/image" Target="media/image44.gif"/><Relationship Id="rId152" Type="http://schemas.openxmlformats.org/officeDocument/2006/relationships/image" Target="media/image84.gif"/><Relationship Id="rId173" Type="http://schemas.openxmlformats.org/officeDocument/2006/relationships/image" Target="media/image98.gif"/><Relationship Id="rId194" Type="http://schemas.openxmlformats.org/officeDocument/2006/relationships/image" Target="media/image119.gif"/><Relationship Id="rId199" Type="http://schemas.openxmlformats.org/officeDocument/2006/relationships/image" Target="media/image123.jpeg"/><Relationship Id="rId203" Type="http://schemas.openxmlformats.org/officeDocument/2006/relationships/control" Target="activeX/activeX68.xml"/><Relationship Id="rId208" Type="http://schemas.openxmlformats.org/officeDocument/2006/relationships/image" Target="media/image126.gif"/><Relationship Id="rId229" Type="http://schemas.openxmlformats.org/officeDocument/2006/relationships/footer" Target="footer1.xml"/><Relationship Id="rId19" Type="http://schemas.openxmlformats.org/officeDocument/2006/relationships/image" Target="media/image11.gif"/><Relationship Id="rId224" Type="http://schemas.openxmlformats.org/officeDocument/2006/relationships/image" Target="media/image132.png"/><Relationship Id="rId14" Type="http://schemas.openxmlformats.org/officeDocument/2006/relationships/image" Target="media/image7.png"/><Relationship Id="rId30" Type="http://schemas.openxmlformats.org/officeDocument/2006/relationships/image" Target="media/image22.wmf"/><Relationship Id="rId35" Type="http://schemas.openxmlformats.org/officeDocument/2006/relationships/control" Target="activeX/activeX5.xml"/><Relationship Id="rId56" Type="http://schemas.openxmlformats.org/officeDocument/2006/relationships/image" Target="media/image30.gif"/><Relationship Id="rId77" Type="http://schemas.openxmlformats.org/officeDocument/2006/relationships/control" Target="activeX/activeX28.xml"/><Relationship Id="rId100" Type="http://schemas.openxmlformats.org/officeDocument/2006/relationships/image" Target="media/image56.png"/><Relationship Id="rId105" Type="http://schemas.openxmlformats.org/officeDocument/2006/relationships/control" Target="activeX/activeX37.xml"/><Relationship Id="rId126" Type="http://schemas.openxmlformats.org/officeDocument/2006/relationships/image" Target="media/image70.png"/><Relationship Id="rId147" Type="http://schemas.openxmlformats.org/officeDocument/2006/relationships/image" Target="media/image79.png"/><Relationship Id="rId168" Type="http://schemas.openxmlformats.org/officeDocument/2006/relationships/image" Target="media/image94.gif"/><Relationship Id="rId8" Type="http://schemas.openxmlformats.org/officeDocument/2006/relationships/image" Target="media/image1.gif"/><Relationship Id="rId51" Type="http://schemas.openxmlformats.org/officeDocument/2006/relationships/control" Target="activeX/activeX15.xml"/><Relationship Id="rId72" Type="http://schemas.openxmlformats.org/officeDocument/2006/relationships/control" Target="activeX/activeX24.xml"/><Relationship Id="rId93" Type="http://schemas.openxmlformats.org/officeDocument/2006/relationships/image" Target="media/image49.gif"/><Relationship Id="rId98" Type="http://schemas.openxmlformats.org/officeDocument/2006/relationships/image" Target="media/image54.gif"/><Relationship Id="rId121" Type="http://schemas.openxmlformats.org/officeDocument/2006/relationships/image" Target="media/image65.gif"/><Relationship Id="rId142" Type="http://schemas.openxmlformats.org/officeDocument/2006/relationships/image" Target="media/image74.gif"/><Relationship Id="rId163" Type="http://schemas.openxmlformats.org/officeDocument/2006/relationships/control" Target="activeX/activeX63.xml"/><Relationship Id="rId184" Type="http://schemas.openxmlformats.org/officeDocument/2006/relationships/image" Target="media/image109.gif"/><Relationship Id="rId189" Type="http://schemas.openxmlformats.org/officeDocument/2006/relationships/image" Target="media/image114.png"/><Relationship Id="rId219" Type="http://schemas.openxmlformats.org/officeDocument/2006/relationships/control" Target="activeX/activeX80.xml"/><Relationship Id="rId3" Type="http://schemas.openxmlformats.org/officeDocument/2006/relationships/styles" Target="styles.xml"/><Relationship Id="rId214" Type="http://schemas.openxmlformats.org/officeDocument/2006/relationships/control" Target="activeX/activeX75.xml"/><Relationship Id="rId230" Type="http://schemas.openxmlformats.org/officeDocument/2006/relationships/fontTable" Target="fontTable.xml"/><Relationship Id="rId25" Type="http://schemas.openxmlformats.org/officeDocument/2006/relationships/image" Target="media/image17.gif"/><Relationship Id="rId46" Type="http://schemas.openxmlformats.org/officeDocument/2006/relationships/control" Target="activeX/activeX10.xml"/><Relationship Id="rId67" Type="http://schemas.openxmlformats.org/officeDocument/2006/relationships/control" Target="activeX/activeX19.xml"/><Relationship Id="rId116" Type="http://schemas.openxmlformats.org/officeDocument/2006/relationships/control" Target="activeX/activeX48.xml"/><Relationship Id="rId137" Type="http://schemas.openxmlformats.org/officeDocument/2006/relationships/control" Target="activeX/activeX57.xml"/><Relationship Id="rId158" Type="http://schemas.openxmlformats.org/officeDocument/2006/relationships/image" Target="media/image90.png"/><Relationship Id="rId20" Type="http://schemas.openxmlformats.org/officeDocument/2006/relationships/image" Target="media/image12.gif"/><Relationship Id="rId41" Type="http://schemas.openxmlformats.org/officeDocument/2006/relationships/image" Target="media/image24.gif"/><Relationship Id="rId62" Type="http://schemas.openxmlformats.org/officeDocument/2006/relationships/image" Target="media/image36.gif"/><Relationship Id="rId83" Type="http://schemas.openxmlformats.org/officeDocument/2006/relationships/image" Target="media/image45.gif"/><Relationship Id="rId88" Type="http://schemas.openxmlformats.org/officeDocument/2006/relationships/control" Target="activeX/activeX32.xml"/><Relationship Id="rId111" Type="http://schemas.openxmlformats.org/officeDocument/2006/relationships/control" Target="activeX/activeX43.xml"/><Relationship Id="rId132" Type="http://schemas.openxmlformats.org/officeDocument/2006/relationships/control" Target="activeX/activeX52.xml"/><Relationship Id="rId153" Type="http://schemas.openxmlformats.org/officeDocument/2006/relationships/image" Target="media/image85.gif"/><Relationship Id="rId174" Type="http://schemas.openxmlformats.org/officeDocument/2006/relationships/image" Target="media/image99.gif"/><Relationship Id="rId179" Type="http://schemas.openxmlformats.org/officeDocument/2006/relationships/image" Target="media/image104.gif"/><Relationship Id="rId195" Type="http://schemas.openxmlformats.org/officeDocument/2006/relationships/hyperlink" Target="file:///C:\Users\jtiburski\Desktop\KOS\kos_VR_Vektoren_x3d\hilfe.htm" TargetMode="External"/><Relationship Id="rId209" Type="http://schemas.openxmlformats.org/officeDocument/2006/relationships/image" Target="media/image127.gif"/><Relationship Id="rId190" Type="http://schemas.openxmlformats.org/officeDocument/2006/relationships/image" Target="media/image115.png"/><Relationship Id="rId204" Type="http://schemas.openxmlformats.org/officeDocument/2006/relationships/control" Target="activeX/activeX69.xml"/><Relationship Id="rId220" Type="http://schemas.openxmlformats.org/officeDocument/2006/relationships/control" Target="activeX/activeX81.xml"/><Relationship Id="rId225" Type="http://schemas.openxmlformats.org/officeDocument/2006/relationships/image" Target="media/image133.png"/><Relationship Id="rId15" Type="http://schemas.openxmlformats.org/officeDocument/2006/relationships/image" Target="media/image8.png"/><Relationship Id="rId36" Type="http://schemas.openxmlformats.org/officeDocument/2006/relationships/control" Target="activeX/activeX6.xml"/><Relationship Id="rId57" Type="http://schemas.openxmlformats.org/officeDocument/2006/relationships/image" Target="media/image31.gif"/><Relationship Id="rId106" Type="http://schemas.openxmlformats.org/officeDocument/2006/relationships/control" Target="activeX/activeX38.xml"/><Relationship Id="rId127" Type="http://schemas.openxmlformats.org/officeDocument/2006/relationships/image" Target="media/image71.png"/><Relationship Id="rId10" Type="http://schemas.openxmlformats.org/officeDocument/2006/relationships/image" Target="media/image3.png"/><Relationship Id="rId31" Type="http://schemas.openxmlformats.org/officeDocument/2006/relationships/control" Target="activeX/activeX1.xml"/><Relationship Id="rId52" Type="http://schemas.openxmlformats.org/officeDocument/2006/relationships/control" Target="activeX/activeX16.xml"/><Relationship Id="rId73" Type="http://schemas.openxmlformats.org/officeDocument/2006/relationships/image" Target="media/image41.gif"/><Relationship Id="rId78" Type="http://schemas.openxmlformats.org/officeDocument/2006/relationships/control" Target="activeX/activeX29.xml"/><Relationship Id="rId94" Type="http://schemas.openxmlformats.org/officeDocument/2006/relationships/image" Target="media/image50.gif"/><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66.gif"/><Relationship Id="rId143" Type="http://schemas.openxmlformats.org/officeDocument/2006/relationships/image" Target="media/image75.gif"/><Relationship Id="rId148" Type="http://schemas.openxmlformats.org/officeDocument/2006/relationships/image" Target="media/image80.png"/><Relationship Id="rId164" Type="http://schemas.openxmlformats.org/officeDocument/2006/relationships/control" Target="activeX/activeX64.xml"/><Relationship Id="rId169" Type="http://schemas.openxmlformats.org/officeDocument/2006/relationships/image" Target="media/image95.gif"/><Relationship Id="rId185" Type="http://schemas.openxmlformats.org/officeDocument/2006/relationships/image" Target="media/image110.gi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5.png"/><Relationship Id="rId210" Type="http://schemas.openxmlformats.org/officeDocument/2006/relationships/image" Target="media/image128.gif"/><Relationship Id="rId215" Type="http://schemas.openxmlformats.org/officeDocument/2006/relationships/control" Target="activeX/activeX76.xml"/><Relationship Id="rId26" Type="http://schemas.openxmlformats.org/officeDocument/2006/relationships/image" Target="media/image18.gif"/><Relationship Id="rId231" Type="http://schemas.openxmlformats.org/officeDocument/2006/relationships/theme" Target="theme/theme1.xml"/><Relationship Id="rId47" Type="http://schemas.openxmlformats.org/officeDocument/2006/relationships/control" Target="activeX/activeX11.xml"/><Relationship Id="rId68" Type="http://schemas.openxmlformats.org/officeDocument/2006/relationships/control" Target="activeX/activeX20.xml"/><Relationship Id="rId89" Type="http://schemas.openxmlformats.org/officeDocument/2006/relationships/control" Target="activeX/activeX33.xml"/><Relationship Id="rId112" Type="http://schemas.openxmlformats.org/officeDocument/2006/relationships/control" Target="activeX/activeX44.xml"/><Relationship Id="rId133" Type="http://schemas.openxmlformats.org/officeDocument/2006/relationships/control" Target="activeX/activeX53.xml"/><Relationship Id="rId154" Type="http://schemas.openxmlformats.org/officeDocument/2006/relationships/image" Target="media/image86.gif"/><Relationship Id="rId175" Type="http://schemas.openxmlformats.org/officeDocument/2006/relationships/image" Target="media/image100.gif"/><Relationship Id="rId196" Type="http://schemas.openxmlformats.org/officeDocument/2006/relationships/image" Target="media/image120.png"/><Relationship Id="rId200" Type="http://schemas.openxmlformats.org/officeDocument/2006/relationships/image" Target="media/image124.png"/><Relationship Id="rId16" Type="http://schemas.openxmlformats.org/officeDocument/2006/relationships/hyperlink" Target="http://mpz-lkl.lernsax.de/tiburski/3D-Vektorkurs/vek_add1.gif" TargetMode="External"/><Relationship Id="rId221" Type="http://schemas.openxmlformats.org/officeDocument/2006/relationships/control" Target="activeX/activeX82.xml"/><Relationship Id="rId37" Type="http://schemas.openxmlformats.org/officeDocument/2006/relationships/control" Target="activeX/activeX7.xml"/><Relationship Id="rId58" Type="http://schemas.openxmlformats.org/officeDocument/2006/relationships/image" Target="media/image32.png"/><Relationship Id="rId79" Type="http://schemas.openxmlformats.org/officeDocument/2006/relationships/control" Target="activeX/activeX30.xml"/><Relationship Id="rId102" Type="http://schemas.openxmlformats.org/officeDocument/2006/relationships/image" Target="media/image58.png"/><Relationship Id="rId123" Type="http://schemas.openxmlformats.org/officeDocument/2006/relationships/image" Target="media/image67.png"/><Relationship Id="rId144" Type="http://schemas.openxmlformats.org/officeDocument/2006/relationships/image" Target="media/image76.png"/><Relationship Id="rId90" Type="http://schemas.openxmlformats.org/officeDocument/2006/relationships/control" Target="activeX/activeX34.xml"/><Relationship Id="rId165" Type="http://schemas.openxmlformats.org/officeDocument/2006/relationships/control" Target="activeX/activeX65.xml"/><Relationship Id="rId186" Type="http://schemas.openxmlformats.org/officeDocument/2006/relationships/image" Target="media/image111.gif"/><Relationship Id="rId211" Type="http://schemas.openxmlformats.org/officeDocument/2006/relationships/image" Target="media/image129.wmf"/></Relationships>
</file>

<file path=word/_rels/header1.xml.rels><?xml version="1.0" encoding="UTF-8" standalone="yes"?>
<Relationships xmlns="http://schemas.openxmlformats.org/package/2006/relationships"><Relationship Id="rId2" Type="http://schemas.openxmlformats.org/officeDocument/2006/relationships/image" Target="media/image137.jpeg"/><Relationship Id="rId1" Type="http://schemas.openxmlformats.org/officeDocument/2006/relationships/image" Target="media/image1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AFA3E-E444-411A-A905-C1CA1E16B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3832</Words>
  <Characters>24148</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MPZ Borna</Company>
  <LinksUpToDate>false</LinksUpToDate>
  <CharactersWithSpaces>27925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Tiburski</dc:creator>
  <cp:keywords/>
  <dc:description/>
  <cp:lastModifiedBy>Jens Tiburski</cp:lastModifiedBy>
  <cp:revision>113</cp:revision>
  <cp:lastPrinted>2021-04-28T12:17:00Z</cp:lastPrinted>
  <dcterms:created xsi:type="dcterms:W3CDTF">2021-04-22T06:44:00Z</dcterms:created>
  <dcterms:modified xsi:type="dcterms:W3CDTF">2021-04-28T12:26:00Z</dcterms:modified>
</cp:coreProperties>
</file>